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EE" w:rsidRPr="008F6545" w:rsidRDefault="007B4032" w:rsidP="006838E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L6</w:t>
      </w:r>
      <w:r w:rsidR="006838ED" w:rsidRPr="008F6545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Vznik Československa</w:t>
      </w:r>
    </w:p>
    <w:p w:rsidR="000F2350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situaci v českých zemích za WWI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a jak v zahraničí bojoval za vznik nového státu Čechů a Slováků?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sehrálo 14 bodů prezidenta Wilsona (USA) důležitou roli při vzniku ČSR?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 nejpádnější TGM důvod pro vznik Československa, co Spojenci nemohli ignorovat?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byli a jak se zasloužili o ČSR: TGM, Beneš, Štefánik, Kramář, Wilson?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jakého státu a kdy vzniklo ČSR?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pět zemí, z nichž sestávalo ČSR.</w:t>
      </w:r>
    </w:p>
    <w:p w:rsidR="00CE3FBC" w:rsidRDefault="00CE3FBC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sousední státy ČSR a charakterizuj jejich vztah k ČSR.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Ekonomicky a společensky charakterizuj Podkarpatskou Rus a Slovensko.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zásadní problém ČSR, který se projevil hned při jeho vzniku a trval po celou dobu jeho existence.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příklady národností, s nimiž byly v ČSR problémy, a připomeň důvody těchto problémů.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pojem čechoslovakismus a příčiny jeho vzniku.</w:t>
      </w:r>
    </w:p>
    <w:p w:rsidR="00F63A9E" w:rsidRDefault="00F63A9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byla: Washingtonská deklarace, Pittsburská dohoda, Martinská deklarace</w:t>
      </w:r>
    </w:p>
    <w:p w:rsidR="00D73777" w:rsidRDefault="00D73777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příčinu a výsledek války o Těšínsko.</w:t>
      </w:r>
    </w:p>
    <w:p w:rsidR="001F28AE" w:rsidRDefault="001F28AE" w:rsidP="007B4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Napiš dvě podstatné informace o životě nebo skutcích TGM.</w:t>
      </w:r>
    </w:p>
    <w:p w:rsidR="007B4032" w:rsidRDefault="007B4032" w:rsidP="007B40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0F2350" w:rsidRPr="008F6545" w:rsidRDefault="00FD268D" w:rsidP="000F235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</w:t>
      </w:r>
      <w:r w:rsidR="007B4032">
        <w:rPr>
          <w:rFonts w:ascii="Times New Roman" w:hAnsi="Times New Roman" w:cs="Times New Roman"/>
          <w:b/>
          <w:u w:val="single"/>
        </w:rPr>
        <w:t>7</w:t>
      </w:r>
      <w:r>
        <w:rPr>
          <w:rFonts w:ascii="Times New Roman" w:hAnsi="Times New Roman" w:cs="Times New Roman"/>
          <w:b/>
          <w:u w:val="single"/>
        </w:rPr>
        <w:t xml:space="preserve"> – </w:t>
      </w:r>
      <w:r w:rsidR="007B4032">
        <w:rPr>
          <w:rFonts w:ascii="Times New Roman" w:hAnsi="Times New Roman" w:cs="Times New Roman"/>
          <w:b/>
          <w:u w:val="single"/>
        </w:rPr>
        <w:t>Česk</w:t>
      </w:r>
      <w:r w:rsidR="00333663">
        <w:rPr>
          <w:rFonts w:ascii="Times New Roman" w:hAnsi="Times New Roman" w:cs="Times New Roman"/>
          <w:b/>
          <w:u w:val="single"/>
        </w:rPr>
        <w:t>oslovensko 1918-</w:t>
      </w:r>
      <w:r w:rsidR="007B4032">
        <w:rPr>
          <w:rFonts w:ascii="Times New Roman" w:hAnsi="Times New Roman" w:cs="Times New Roman"/>
          <w:b/>
          <w:u w:val="single"/>
        </w:rPr>
        <w:t>1938</w:t>
      </w:r>
    </w:p>
    <w:p w:rsidR="008621E4" w:rsidRDefault="008621E4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21E4">
        <w:rPr>
          <w:rFonts w:ascii="Times New Roman" w:hAnsi="Times New Roman" w:cs="Times New Roman"/>
        </w:rPr>
        <w:t>Popiš, na jaké tři základní složky se dělila veřejná moc v</w:t>
      </w:r>
      <w:r>
        <w:rPr>
          <w:rFonts w:ascii="Times New Roman" w:hAnsi="Times New Roman" w:cs="Times New Roman"/>
        </w:rPr>
        <w:t> ČSR.</w:t>
      </w:r>
    </w:p>
    <w:p w:rsidR="008621E4" w:rsidRDefault="008621E4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 na konkrétním příkladu, že ČSR ústava byla moderní a pokroková.</w:t>
      </w:r>
    </w:p>
    <w:p w:rsidR="008621E4" w:rsidRDefault="008621E4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nejvyšší zákonodárný orgán ČSR a dva prezidenti ČSR?</w:t>
      </w:r>
    </w:p>
    <w:p w:rsidR="008621E4" w:rsidRDefault="008621E4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 levicové a pravicové politické strany ČSR a jejich politických cílů.</w:t>
      </w:r>
    </w:p>
    <w:p w:rsidR="008621E4" w:rsidRDefault="008621E4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příklad slovenské a německé strany, která každá přispěla k zániku ČSR.</w:t>
      </w:r>
    </w:p>
    <w:p w:rsidR="008621E4" w:rsidRDefault="008621E4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čem tkvěla podstata tzv. </w:t>
      </w:r>
      <w:proofErr w:type="spellStart"/>
      <w:r>
        <w:rPr>
          <w:rFonts w:ascii="Times New Roman" w:hAnsi="Times New Roman" w:cs="Times New Roman"/>
        </w:rPr>
        <w:t>Marmaggiho</w:t>
      </w:r>
      <w:proofErr w:type="spellEnd"/>
      <w:r>
        <w:rPr>
          <w:rFonts w:ascii="Times New Roman" w:hAnsi="Times New Roman" w:cs="Times New Roman"/>
        </w:rPr>
        <w:t xml:space="preserve"> aféry, tedy sporu mezi ČSR a Vatikánem?</w:t>
      </w:r>
    </w:p>
    <w:p w:rsidR="00BF5255" w:rsidRDefault="00BF5255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reagovala ČSR armáda na vzrůstající nebezpečí ze strany nacistického Německa?</w:t>
      </w:r>
    </w:p>
    <w:p w:rsidR="008621E4" w:rsidRDefault="00BF5255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jakou západní velmocí měla ČSR podepsanou spojeneckou smlouvu?</w:t>
      </w:r>
    </w:p>
    <w:p w:rsidR="00BF5255" w:rsidRDefault="00BF5255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členy Malé Dohody a proti komu bylo jejich spojenectví uzavřeno?</w:t>
      </w:r>
    </w:p>
    <w:p w:rsidR="00BF5255" w:rsidRPr="008621E4" w:rsidRDefault="00BF5255" w:rsidP="00063B2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zachovali spojenci v době mnichovské krize?</w:t>
      </w:r>
    </w:p>
    <w:p w:rsidR="000F2350" w:rsidRDefault="000F2350" w:rsidP="000F23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2350" w:rsidRPr="008F6545" w:rsidRDefault="007B4032" w:rsidP="000F235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L8</w:t>
      </w:r>
      <w:r w:rsidR="000F2350" w:rsidRPr="008F6545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Ekonomický vzestup a pád Československa</w:t>
      </w:r>
    </w:p>
    <w:p w:rsidR="00120B9E" w:rsidRDefault="007B4032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73777">
        <w:rPr>
          <w:rFonts w:ascii="Times New Roman" w:hAnsi="Times New Roman" w:cs="Times New Roman"/>
        </w:rPr>
        <w:t>opiš ekonomickou situaci českých zemí za války a vysvětli lístkový (přídělový) systém.</w:t>
      </w:r>
    </w:p>
    <w:p w:rsidR="00D73777" w:rsidRDefault="00D73777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novinky v sociálním zákonodárství ČSR, a která politická strana je prosazovala?</w:t>
      </w:r>
    </w:p>
    <w:p w:rsidR="00D73777" w:rsidRDefault="00D73777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jmenovala nová čs. měna a kdo stál za jejím vytvořením?</w:t>
      </w:r>
    </w:p>
    <w:p w:rsidR="00D73777" w:rsidRDefault="00D73777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průmyslovou vyspělost českých zemí po pádu Rakouska-Uherska v porovnání se zbytkem monarchie.</w:t>
      </w:r>
    </w:p>
    <w:p w:rsidR="00D73777" w:rsidRDefault="00D73777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podstatu pozemkové reformy a uveď, jaká politická strana za ní stála.</w:t>
      </w:r>
    </w:p>
    <w:p w:rsidR="00D73777" w:rsidRDefault="00D73777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pojem nostrifikace a jeho přínos pro čs. ekonomiku.</w:t>
      </w:r>
    </w:p>
    <w:p w:rsidR="00D73777" w:rsidRDefault="00D73777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slavné průmyslové značky byly „made in ČSR“?</w:t>
      </w:r>
    </w:p>
    <w:p w:rsidR="00D73777" w:rsidRDefault="00D73777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ekonomická krize postihla i ČSR?</w:t>
      </w:r>
    </w:p>
    <w:p w:rsidR="00D73777" w:rsidRDefault="00D73777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 měla krize nejhorší průběh a jaké to přineslo důsledky?</w:t>
      </w:r>
    </w:p>
    <w:p w:rsidR="00D73777" w:rsidRDefault="00D73777" w:rsidP="007B403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Jakými způsoby reagoval stát na krizi?</w:t>
      </w:r>
    </w:p>
    <w:p w:rsidR="007B4032" w:rsidRDefault="007B4032" w:rsidP="007B40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120B9E" w:rsidRPr="008F6545" w:rsidRDefault="00120B9E" w:rsidP="00120B9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F6545">
        <w:rPr>
          <w:rFonts w:ascii="Times New Roman" w:hAnsi="Times New Roman" w:cs="Times New Roman"/>
          <w:b/>
          <w:u w:val="single"/>
        </w:rPr>
        <w:t>L</w:t>
      </w:r>
      <w:r w:rsidR="007B4032">
        <w:rPr>
          <w:rFonts w:ascii="Times New Roman" w:hAnsi="Times New Roman" w:cs="Times New Roman"/>
          <w:b/>
          <w:u w:val="single"/>
        </w:rPr>
        <w:t>9</w:t>
      </w:r>
      <w:r w:rsidRPr="008F6545">
        <w:rPr>
          <w:rFonts w:ascii="Times New Roman" w:hAnsi="Times New Roman" w:cs="Times New Roman"/>
          <w:b/>
          <w:u w:val="single"/>
        </w:rPr>
        <w:t xml:space="preserve"> – </w:t>
      </w:r>
      <w:r w:rsidR="007B4032">
        <w:rPr>
          <w:rFonts w:ascii="Times New Roman" w:hAnsi="Times New Roman" w:cs="Times New Roman"/>
          <w:b/>
          <w:u w:val="single"/>
        </w:rPr>
        <w:t>Kultura Československa 1918-1938</w:t>
      </w:r>
    </w:p>
    <w:p w:rsidR="008F6545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dva Čechy, kteří získali Nobelovu cenu a v jakém oboru.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 byly založeny další dvě univerzity v ČSR a čí jména nesly?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Odkud a jakými směry se inspirují čeští umělci, zejména malíři?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Uveď příklady dvou významných malířů a stručně charakterizuj jejich dílo. 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jakými slavnými jmény je spjato Osvobozené divadlo?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Jakými tématy se ve svém díle zaobíral mj. Karel Čapek a v jakém směru získal uznání?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byli: Emma Destinová, Jaroslav Hašek, Karel Poláček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byla témata a protagonisté čs. filmové tvorby?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 vznikly moderní filmové ateliéry v ČSR?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Zařaď Josefa Gočára do uměleckého směru a uveď příklady jeho tvorby v Pardubicích a okolí.</w:t>
      </w:r>
    </w:p>
    <w:p w:rsidR="00333663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je vila </w:t>
      </w:r>
      <w:proofErr w:type="spellStart"/>
      <w:r>
        <w:rPr>
          <w:rFonts w:ascii="Times New Roman" w:hAnsi="Times New Roman" w:cs="Times New Roman"/>
        </w:rPr>
        <w:t>Tugendhat</w:t>
      </w:r>
      <w:proofErr w:type="spellEnd"/>
      <w:r>
        <w:rPr>
          <w:rFonts w:ascii="Times New Roman" w:hAnsi="Times New Roman" w:cs="Times New Roman"/>
        </w:rPr>
        <w:t xml:space="preserve"> na seznamu UNESCO?</w:t>
      </w:r>
    </w:p>
    <w:p w:rsidR="00333663" w:rsidRPr="00120B9E" w:rsidRDefault="00333663" w:rsidP="007B40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Napiš jednu podstatnou informaci o vile </w:t>
      </w:r>
      <w:proofErr w:type="spellStart"/>
      <w:r>
        <w:rPr>
          <w:rFonts w:ascii="Times New Roman" w:hAnsi="Times New Roman" w:cs="Times New Roman"/>
        </w:rPr>
        <w:t>Tugendhat</w:t>
      </w:r>
      <w:proofErr w:type="spellEnd"/>
      <w:r>
        <w:rPr>
          <w:rFonts w:ascii="Times New Roman" w:hAnsi="Times New Roman" w:cs="Times New Roman"/>
        </w:rPr>
        <w:t xml:space="preserve"> dokládající její výjimečnost.</w:t>
      </w:r>
      <w:bookmarkStart w:id="0" w:name="_GoBack"/>
      <w:bookmarkEnd w:id="0"/>
    </w:p>
    <w:sectPr w:rsidR="00333663" w:rsidRPr="00120B9E" w:rsidSect="00683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F2272"/>
    <w:multiLevelType w:val="hybridMultilevel"/>
    <w:tmpl w:val="2C40E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70B04"/>
    <w:multiLevelType w:val="hybridMultilevel"/>
    <w:tmpl w:val="F7CCD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A40A4"/>
    <w:multiLevelType w:val="hybridMultilevel"/>
    <w:tmpl w:val="F7C4A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2DFB"/>
    <w:multiLevelType w:val="hybridMultilevel"/>
    <w:tmpl w:val="EAAA0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ED"/>
    <w:rsid w:val="000F2350"/>
    <w:rsid w:val="00120B9E"/>
    <w:rsid w:val="001F28AE"/>
    <w:rsid w:val="00234DEE"/>
    <w:rsid w:val="00333663"/>
    <w:rsid w:val="004C6751"/>
    <w:rsid w:val="006838ED"/>
    <w:rsid w:val="007B4032"/>
    <w:rsid w:val="008621E4"/>
    <w:rsid w:val="008F6545"/>
    <w:rsid w:val="00BF5255"/>
    <w:rsid w:val="00CE3FBC"/>
    <w:rsid w:val="00D73777"/>
    <w:rsid w:val="00F63A9E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42D1"/>
  <w15:chartTrackingRefBased/>
  <w15:docId w15:val="{847CF1C3-A5E4-4621-B421-B0C12AA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D9B82C87</Template>
  <TotalTime>72</TotalTime>
  <Pages>1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8</cp:revision>
  <dcterms:created xsi:type="dcterms:W3CDTF">2018-12-03T18:48:00Z</dcterms:created>
  <dcterms:modified xsi:type="dcterms:W3CDTF">2018-12-03T19:59:00Z</dcterms:modified>
</cp:coreProperties>
</file>