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08" w:rsidRDefault="004E1AB5" w:rsidP="004E1AB5">
      <w:pPr>
        <w:jc w:val="center"/>
        <w:rPr>
          <w:b/>
        </w:rPr>
      </w:pPr>
      <w:r w:rsidRPr="004E1AB5">
        <w:rPr>
          <w:b/>
        </w:rPr>
        <w:t>Procenta</w:t>
      </w:r>
    </w:p>
    <w:p w:rsidR="004F6600" w:rsidRPr="004E1AB5" w:rsidRDefault="004F6600" w:rsidP="004E1AB5">
      <w:pPr>
        <w:jc w:val="center"/>
        <w:rPr>
          <w:b/>
        </w:rPr>
      </w:pPr>
    </w:p>
    <w:p w:rsidR="004E1AB5" w:rsidRPr="004F6600" w:rsidRDefault="004F6600">
      <w:pPr>
        <w:rPr>
          <w:b/>
          <w:u w:val="single"/>
        </w:rPr>
      </w:pPr>
      <w:r w:rsidRPr="004F6600">
        <w:rPr>
          <w:b/>
          <w:u w:val="single"/>
        </w:rPr>
        <w:tab/>
        <w:t>Vypočet přes 1 %</w:t>
      </w:r>
      <w:r w:rsidRPr="004F6600">
        <w:rPr>
          <w:b/>
          <w:u w:val="single"/>
        </w:rPr>
        <w:tab/>
      </w:r>
      <w:r w:rsidRPr="004F6600">
        <w:rPr>
          <w:b/>
          <w:u w:val="single"/>
        </w:rPr>
        <w:tab/>
      </w:r>
      <w:r w:rsidRPr="004F6600">
        <w:rPr>
          <w:b/>
          <w:u w:val="single"/>
        </w:rPr>
        <w:tab/>
        <w:t>Vypočet trojčlenkou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F6600" w:rsidRDefault="004F6600"/>
    <w:p w:rsidR="004E1AB5" w:rsidRPr="004E1AB5" w:rsidRDefault="004E1AB5" w:rsidP="004E1AB5">
      <w:pPr>
        <w:numPr>
          <w:ilvl w:val="0"/>
          <w:numId w:val="1"/>
        </w:numPr>
        <w:rPr>
          <w:b/>
          <w:u w:val="single"/>
        </w:rPr>
      </w:pPr>
      <w:r w:rsidRPr="004E1AB5">
        <w:rPr>
          <w:b/>
          <w:u w:val="single"/>
        </w:rPr>
        <w:t>Výpočet procentové části</w:t>
      </w:r>
    </w:p>
    <w:p w:rsidR="004E1AB5" w:rsidRDefault="004E1AB5" w:rsidP="004E1AB5">
      <w:pPr>
        <w:ind w:left="360"/>
        <w:rPr>
          <w:b/>
        </w:rPr>
      </w:pPr>
    </w:p>
    <w:p w:rsidR="004E1AB5" w:rsidRDefault="004E1AB5" w:rsidP="004E1AB5">
      <w:pPr>
        <w:ind w:left="360"/>
        <w:rPr>
          <w:b/>
        </w:rPr>
      </w:pPr>
      <w:r>
        <w:rPr>
          <w:b/>
        </w:rPr>
        <w:t>Vypočítej 14 % ze 350 Kč</w:t>
      </w:r>
    </w:p>
    <w:p w:rsidR="004E1AB5" w:rsidRDefault="004E1AB5" w:rsidP="004E1AB5">
      <w:pPr>
        <w:ind w:left="360"/>
        <w:rPr>
          <w:b/>
        </w:rPr>
      </w:pPr>
    </w:p>
    <w:p w:rsidR="004E1AB5" w:rsidRDefault="004E1AB5" w:rsidP="004E1AB5">
      <w:pPr>
        <w:numPr>
          <w:ilvl w:val="0"/>
          <w:numId w:val="2"/>
        </w:numPr>
        <w:rPr>
          <w:b/>
        </w:rPr>
      </w:pPr>
      <w:r>
        <w:rPr>
          <w:b/>
        </w:rPr>
        <w:t>100 % = 350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b) 100 % ……..350</w:t>
      </w:r>
      <w:r w:rsidR="004F6600">
        <w:rPr>
          <w:b/>
        </w:rPr>
        <w:t xml:space="preserve"> Kč</w:t>
      </w:r>
    </w:p>
    <w:p w:rsidR="004E1AB5" w:rsidRPr="004E1AB5" w:rsidRDefault="004E1AB5" w:rsidP="004E1AB5">
      <w:pPr>
        <w:ind w:left="360"/>
        <w:rPr>
          <w:b/>
          <w:u w:val="single"/>
        </w:rPr>
      </w:pPr>
      <w:r>
        <w:rPr>
          <w:b/>
        </w:rPr>
        <w:tab/>
        <w:t>1 % = 3,5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1AB5">
        <w:rPr>
          <w:b/>
          <w:u w:val="single"/>
        </w:rPr>
        <w:t xml:space="preserve">     14 % ………x</w:t>
      </w:r>
      <w:r w:rsidR="004F6600">
        <w:rPr>
          <w:b/>
          <w:u w:val="single"/>
        </w:rPr>
        <w:t xml:space="preserve"> Kč</w:t>
      </w:r>
    </w:p>
    <w:p w:rsidR="004E1AB5" w:rsidRDefault="004E1AB5" w:rsidP="004E1AB5">
      <w:pPr>
        <w:ind w:left="360"/>
        <w:rPr>
          <w:b/>
        </w:rPr>
      </w:pPr>
      <w:r>
        <w:rPr>
          <w:b/>
        </w:rPr>
        <w:tab/>
        <w:t>14 % = 3,5 · 14</w:t>
      </w:r>
    </w:p>
    <w:p w:rsidR="004E1AB5" w:rsidRDefault="004E1AB5" w:rsidP="004E1AB5">
      <w:pPr>
        <w:ind w:left="360"/>
        <w:rPr>
          <w:b/>
        </w:rPr>
      </w:pPr>
      <w:r>
        <w:rPr>
          <w:b/>
        </w:rPr>
        <w:tab/>
        <w:t>14 % = 49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x = </w:t>
      </w:r>
      <w:r w:rsidRPr="004E1AB5">
        <w:rPr>
          <w:b/>
          <w:position w:val="-24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31.2pt" o:ole="">
            <v:imagedata r:id="rId5" o:title=""/>
          </v:shape>
          <o:OLEObject Type="Embed" ProgID="Equation.3" ShapeID="_x0000_i1025" DrawAspect="Content" ObjectID="_1598353525" r:id="rId6"/>
        </w:object>
      </w:r>
      <w:r>
        <w:rPr>
          <w:b/>
        </w:rPr>
        <w:t xml:space="preserve"> · </w:t>
      </w:r>
      <w:r w:rsidRPr="004E1AB5">
        <w:rPr>
          <w:b/>
          <w:position w:val="-24"/>
        </w:rPr>
        <w:object w:dxaOrig="440" w:dyaOrig="620">
          <v:shape id="_x0000_i1026" type="#_x0000_t75" style="width:22.2pt;height:31.2pt" o:ole="">
            <v:imagedata r:id="rId7" o:title=""/>
          </v:shape>
          <o:OLEObject Type="Embed" ProgID="Equation.3" ShapeID="_x0000_i1026" DrawAspect="Content" ObjectID="_1598353526" r:id="rId8"/>
        </w:object>
      </w:r>
      <w:r>
        <w:rPr>
          <w:b/>
        </w:rPr>
        <w:t xml:space="preserve"> = 49 Kč</w:t>
      </w:r>
      <w:bookmarkStart w:id="0" w:name="_GoBack"/>
      <w:bookmarkEnd w:id="0"/>
    </w:p>
    <w:p w:rsidR="00FB50B8" w:rsidRDefault="00FB50B8" w:rsidP="004E1AB5">
      <w:pPr>
        <w:ind w:left="360"/>
        <w:rPr>
          <w:b/>
        </w:rPr>
      </w:pPr>
    </w:p>
    <w:p w:rsidR="00FB50B8" w:rsidRDefault="00B22474" w:rsidP="00FB50B8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50B8">
        <w:rPr>
          <w:b/>
        </w:rPr>
        <w:t xml:space="preserve"> 14 % = 0,14 </w:t>
      </w:r>
    </w:p>
    <w:p w:rsidR="00FB50B8" w:rsidRDefault="00FB50B8" w:rsidP="00FB50B8">
      <w:pPr>
        <w:ind w:left="360"/>
        <w:rPr>
          <w:b/>
        </w:rPr>
      </w:pPr>
      <w:r>
        <w:rPr>
          <w:b/>
        </w:rPr>
        <w:tab/>
      </w:r>
      <w:r w:rsidR="00B22474">
        <w:rPr>
          <w:b/>
        </w:rPr>
        <w:tab/>
      </w:r>
      <w:r w:rsidR="00B22474">
        <w:rPr>
          <w:b/>
        </w:rPr>
        <w:tab/>
      </w:r>
      <w:r w:rsidR="00B22474">
        <w:rPr>
          <w:b/>
        </w:rPr>
        <w:tab/>
      </w:r>
      <w:r>
        <w:rPr>
          <w:b/>
        </w:rPr>
        <w:t>předložka ze = krát</w:t>
      </w:r>
    </w:p>
    <w:p w:rsidR="00FB50B8" w:rsidRDefault="00FB50B8" w:rsidP="00FB50B8">
      <w:pPr>
        <w:ind w:left="360"/>
        <w:rPr>
          <w:b/>
        </w:rPr>
      </w:pPr>
      <w:r>
        <w:rPr>
          <w:b/>
        </w:rPr>
        <w:tab/>
      </w:r>
      <w:r w:rsidR="00B22474">
        <w:rPr>
          <w:b/>
        </w:rPr>
        <w:tab/>
      </w:r>
      <w:r w:rsidR="00B22474">
        <w:rPr>
          <w:b/>
        </w:rPr>
        <w:tab/>
      </w:r>
      <w:r w:rsidR="00B22474">
        <w:rPr>
          <w:b/>
        </w:rPr>
        <w:tab/>
      </w:r>
      <w:r>
        <w:rPr>
          <w:b/>
        </w:rPr>
        <w:t>14 % ze 350 = 0,14 · 350 = 49</w:t>
      </w:r>
    </w:p>
    <w:p w:rsidR="004E1AB5" w:rsidRPr="004E1AB5" w:rsidRDefault="004E1AB5" w:rsidP="004E1AB5">
      <w:pPr>
        <w:ind w:left="360"/>
        <w:rPr>
          <w:b/>
        </w:rPr>
      </w:pPr>
    </w:p>
    <w:p w:rsidR="004E1AB5" w:rsidRDefault="004E1AB5" w:rsidP="004E1AB5">
      <w:pPr>
        <w:numPr>
          <w:ilvl w:val="0"/>
          <w:numId w:val="1"/>
        </w:numPr>
        <w:rPr>
          <w:b/>
          <w:u w:val="single"/>
        </w:rPr>
      </w:pPr>
      <w:r w:rsidRPr="004E1AB5">
        <w:rPr>
          <w:b/>
          <w:u w:val="single"/>
        </w:rPr>
        <w:t>Výpočet počtu procent</w:t>
      </w:r>
    </w:p>
    <w:p w:rsidR="004E1AB5" w:rsidRDefault="004E1AB5" w:rsidP="004E1AB5">
      <w:pPr>
        <w:ind w:left="360"/>
        <w:rPr>
          <w:b/>
          <w:u w:val="single"/>
        </w:rPr>
      </w:pPr>
    </w:p>
    <w:p w:rsidR="004E1AB5" w:rsidRDefault="004E1AB5" w:rsidP="004E1AB5">
      <w:pPr>
        <w:ind w:left="360"/>
        <w:rPr>
          <w:b/>
        </w:rPr>
      </w:pPr>
      <w:r w:rsidRPr="004E1AB5">
        <w:rPr>
          <w:b/>
        </w:rPr>
        <w:t>Vypočítej, kolik % je 208  Kč ze 320 Kč</w:t>
      </w:r>
    </w:p>
    <w:p w:rsidR="004E1AB5" w:rsidRPr="004E1AB5" w:rsidRDefault="004E1AB5" w:rsidP="004E1AB5">
      <w:pPr>
        <w:ind w:left="360"/>
        <w:rPr>
          <w:b/>
        </w:rPr>
      </w:pPr>
    </w:p>
    <w:p w:rsidR="004E1AB5" w:rsidRDefault="004E1AB5" w:rsidP="004E1AB5">
      <w:pPr>
        <w:numPr>
          <w:ilvl w:val="0"/>
          <w:numId w:val="3"/>
        </w:numPr>
        <w:rPr>
          <w:b/>
        </w:rPr>
      </w:pPr>
      <w:r w:rsidRPr="004E1AB5">
        <w:rPr>
          <w:b/>
        </w:rPr>
        <w:t xml:space="preserve">100 % = </w:t>
      </w:r>
      <w:r>
        <w:rPr>
          <w:b/>
        </w:rPr>
        <w:t>320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b) 100 % ……….320</w:t>
      </w:r>
      <w:r w:rsidR="004F6600">
        <w:rPr>
          <w:b/>
        </w:rPr>
        <w:t xml:space="preserve"> Kč</w:t>
      </w:r>
    </w:p>
    <w:p w:rsidR="004E1AB5" w:rsidRDefault="004E1AB5" w:rsidP="004E1AB5">
      <w:pPr>
        <w:ind w:left="360"/>
        <w:rPr>
          <w:b/>
        </w:rPr>
      </w:pPr>
      <w:r>
        <w:rPr>
          <w:b/>
        </w:rPr>
        <w:tab/>
        <w:t>1 % = 3,2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4E1AB5">
        <w:rPr>
          <w:b/>
          <w:u w:val="single"/>
        </w:rPr>
        <w:t>x % …………208</w:t>
      </w:r>
      <w:r w:rsidR="004F6600">
        <w:rPr>
          <w:b/>
          <w:u w:val="single"/>
        </w:rPr>
        <w:t xml:space="preserve"> Kč</w:t>
      </w:r>
    </w:p>
    <w:p w:rsidR="004E1AB5" w:rsidRDefault="004E1AB5" w:rsidP="004E1AB5">
      <w:pPr>
        <w:ind w:left="360"/>
        <w:rPr>
          <w:b/>
        </w:rPr>
      </w:pPr>
      <w:r>
        <w:rPr>
          <w:b/>
        </w:rPr>
        <w:tab/>
        <w:t>x % = 208</w:t>
      </w:r>
    </w:p>
    <w:p w:rsidR="004E1AB5" w:rsidRDefault="006062CB" w:rsidP="004E1AB5">
      <w:pPr>
        <w:ind w:left="360"/>
        <w:rPr>
          <w:b/>
        </w:rPr>
      </w:pPr>
      <w:r>
        <w:rPr>
          <w:b/>
        </w:rPr>
        <w:tab/>
        <w:t xml:space="preserve">x </w:t>
      </w:r>
      <w:r w:rsidR="004E1AB5">
        <w:rPr>
          <w:b/>
        </w:rPr>
        <w:t xml:space="preserve"> = 208 : 3,2 = 65</w:t>
      </w:r>
      <w:r>
        <w:rPr>
          <w:b/>
        </w:rPr>
        <w:t>%</w:t>
      </w:r>
      <w:r w:rsidR="004E1AB5">
        <w:rPr>
          <w:b/>
        </w:rPr>
        <w:tab/>
      </w:r>
      <w:r w:rsidR="004E1AB5">
        <w:rPr>
          <w:b/>
        </w:rPr>
        <w:tab/>
      </w:r>
      <w:r w:rsidR="004E1AB5">
        <w:rPr>
          <w:b/>
        </w:rPr>
        <w:tab/>
      </w:r>
      <w:r>
        <w:rPr>
          <w:b/>
        </w:rPr>
        <w:t xml:space="preserve">       </w:t>
      </w:r>
      <w:r w:rsidR="004E1AB5">
        <w:rPr>
          <w:b/>
        </w:rPr>
        <w:t xml:space="preserve">x = </w:t>
      </w:r>
      <w:r w:rsidR="004F6600" w:rsidRPr="004E1AB5">
        <w:rPr>
          <w:b/>
          <w:position w:val="-24"/>
        </w:rPr>
        <w:object w:dxaOrig="440" w:dyaOrig="620">
          <v:shape id="_x0000_i1027" type="#_x0000_t75" style="width:22.2pt;height:31.2pt" o:ole="">
            <v:imagedata r:id="rId9" o:title=""/>
          </v:shape>
          <o:OLEObject Type="Embed" ProgID="Equation.3" ShapeID="_x0000_i1027" DrawAspect="Content" ObjectID="_1598353527" r:id="rId10"/>
        </w:object>
      </w:r>
      <w:r w:rsidR="004E1AB5">
        <w:rPr>
          <w:b/>
        </w:rPr>
        <w:t xml:space="preserve"> · </w:t>
      </w:r>
      <w:r w:rsidR="004F6600" w:rsidRPr="004E1AB5">
        <w:rPr>
          <w:b/>
          <w:position w:val="-24"/>
        </w:rPr>
        <w:object w:dxaOrig="480" w:dyaOrig="620">
          <v:shape id="_x0000_i1028" type="#_x0000_t75" style="width:24pt;height:31.2pt" o:ole="">
            <v:imagedata r:id="rId11" o:title=""/>
          </v:shape>
          <o:OLEObject Type="Embed" ProgID="Equation.3" ShapeID="_x0000_i1028" DrawAspect="Content" ObjectID="_1598353528" r:id="rId12"/>
        </w:object>
      </w:r>
      <w:r w:rsidR="004F6600">
        <w:rPr>
          <w:b/>
        </w:rPr>
        <w:t xml:space="preserve"> = 65 %</w:t>
      </w:r>
    </w:p>
    <w:p w:rsidR="004E1AB5" w:rsidRPr="004E1AB5" w:rsidRDefault="004E1AB5" w:rsidP="004E1AB5">
      <w:pPr>
        <w:ind w:left="360"/>
        <w:rPr>
          <w:b/>
        </w:rPr>
      </w:pPr>
    </w:p>
    <w:p w:rsidR="004E1AB5" w:rsidRPr="004F6600" w:rsidRDefault="004E1AB5" w:rsidP="004E1AB5">
      <w:pPr>
        <w:numPr>
          <w:ilvl w:val="0"/>
          <w:numId w:val="1"/>
        </w:numPr>
        <w:rPr>
          <w:u w:val="single"/>
        </w:rPr>
      </w:pPr>
      <w:r w:rsidRPr="004F6600">
        <w:rPr>
          <w:b/>
          <w:u w:val="single"/>
        </w:rPr>
        <w:t>Výpočet základu</w:t>
      </w:r>
    </w:p>
    <w:p w:rsidR="004F6600" w:rsidRDefault="004F6600" w:rsidP="004F6600">
      <w:pPr>
        <w:rPr>
          <w:b/>
          <w:u w:val="single"/>
        </w:rPr>
      </w:pPr>
    </w:p>
    <w:p w:rsidR="004F6600" w:rsidRDefault="004F6600" w:rsidP="004F6600">
      <w:pPr>
        <w:rPr>
          <w:b/>
        </w:rPr>
      </w:pPr>
      <w:r>
        <w:rPr>
          <w:b/>
        </w:rPr>
        <w:t xml:space="preserve">       45 % je 306 Kč. Vypočítej základ (100 %)</w:t>
      </w:r>
    </w:p>
    <w:p w:rsidR="004F6600" w:rsidRDefault="004F6600" w:rsidP="004F6600">
      <w:pPr>
        <w:rPr>
          <w:b/>
        </w:rPr>
      </w:pPr>
    </w:p>
    <w:p w:rsidR="004F6600" w:rsidRDefault="004F6600" w:rsidP="004F6600">
      <w:pPr>
        <w:numPr>
          <w:ilvl w:val="1"/>
          <w:numId w:val="1"/>
        </w:numPr>
        <w:rPr>
          <w:b/>
        </w:rPr>
      </w:pPr>
      <w:r>
        <w:rPr>
          <w:b/>
        </w:rPr>
        <w:t>45 % = 306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b) 45 % ……….306</w:t>
      </w:r>
      <w:r w:rsidR="006062CB">
        <w:rPr>
          <w:b/>
        </w:rPr>
        <w:t xml:space="preserve"> Kč</w:t>
      </w:r>
    </w:p>
    <w:p w:rsidR="004F6600" w:rsidRPr="004F6600" w:rsidRDefault="004F6600" w:rsidP="004F6600">
      <w:pPr>
        <w:ind w:left="360"/>
        <w:rPr>
          <w:b/>
          <w:u w:val="single"/>
        </w:rPr>
      </w:pPr>
      <w:r>
        <w:rPr>
          <w:b/>
        </w:rPr>
        <w:tab/>
        <w:t>1 % = 306 : 45 = 6,8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6600">
        <w:rPr>
          <w:b/>
          <w:u w:val="single"/>
        </w:rPr>
        <w:t xml:space="preserve">     100 % ………x</w:t>
      </w:r>
      <w:r w:rsidR="006062CB">
        <w:rPr>
          <w:b/>
          <w:u w:val="single"/>
        </w:rPr>
        <w:t xml:space="preserve"> Kč</w:t>
      </w:r>
    </w:p>
    <w:p w:rsidR="004F6600" w:rsidRDefault="004F6600" w:rsidP="004F6600">
      <w:pPr>
        <w:ind w:left="360"/>
        <w:rPr>
          <w:b/>
        </w:rPr>
      </w:pPr>
      <w:r>
        <w:rPr>
          <w:b/>
        </w:rPr>
        <w:tab/>
        <w:t>100 % = 6,8 · 100 = 680 Kč</w:t>
      </w:r>
    </w:p>
    <w:p w:rsidR="004F6600" w:rsidRDefault="004F6600" w:rsidP="004F6600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62CB">
        <w:rPr>
          <w:b/>
        </w:rPr>
        <w:t xml:space="preserve">      </w:t>
      </w:r>
      <w:r>
        <w:rPr>
          <w:b/>
        </w:rPr>
        <w:t xml:space="preserve">x = </w:t>
      </w:r>
      <w:r w:rsidRPr="004E1AB5">
        <w:rPr>
          <w:b/>
          <w:position w:val="-24"/>
        </w:rPr>
        <w:object w:dxaOrig="460" w:dyaOrig="620">
          <v:shape id="_x0000_i1029" type="#_x0000_t75" style="width:22.8pt;height:31.2pt" o:ole="">
            <v:imagedata r:id="rId13" o:title=""/>
          </v:shape>
          <o:OLEObject Type="Embed" ProgID="Equation.3" ShapeID="_x0000_i1029" DrawAspect="Content" ObjectID="_1598353529" r:id="rId14"/>
        </w:object>
      </w:r>
      <w:r>
        <w:rPr>
          <w:b/>
        </w:rPr>
        <w:t xml:space="preserve"> · </w:t>
      </w:r>
      <w:r w:rsidRPr="004E1AB5">
        <w:rPr>
          <w:b/>
          <w:position w:val="-24"/>
        </w:rPr>
        <w:object w:dxaOrig="440" w:dyaOrig="620">
          <v:shape id="_x0000_i1030" type="#_x0000_t75" style="width:22.2pt;height:31.2pt" o:ole="">
            <v:imagedata r:id="rId15" o:title=""/>
          </v:shape>
          <o:OLEObject Type="Embed" ProgID="Equation.3" ShapeID="_x0000_i1030" DrawAspect="Content" ObjectID="_1598353530" r:id="rId16"/>
        </w:object>
      </w:r>
      <w:r w:rsidR="006062CB">
        <w:rPr>
          <w:b/>
        </w:rPr>
        <w:t xml:space="preserve"> = 680 Kč</w:t>
      </w:r>
    </w:p>
    <w:p w:rsidR="004F6600" w:rsidRDefault="004F6600" w:rsidP="004F6600">
      <w:pPr>
        <w:ind w:left="360"/>
        <w:rPr>
          <w:b/>
        </w:rPr>
      </w:pPr>
    </w:p>
    <w:p w:rsidR="004F6600" w:rsidRDefault="004F6600" w:rsidP="004F6600">
      <w:pPr>
        <w:ind w:left="360"/>
        <w:rPr>
          <w:b/>
        </w:rPr>
      </w:pPr>
    </w:p>
    <w:p w:rsidR="004F6600" w:rsidRDefault="004F6600" w:rsidP="004F6600">
      <w:pPr>
        <w:ind w:left="360"/>
        <w:rPr>
          <w:b/>
        </w:rPr>
      </w:pPr>
    </w:p>
    <w:p w:rsidR="004F6600" w:rsidRDefault="004F6600" w:rsidP="004F6600">
      <w:pPr>
        <w:ind w:left="360"/>
        <w:rPr>
          <w:b/>
          <w:u w:val="single"/>
        </w:rPr>
      </w:pPr>
      <w:r w:rsidRPr="004F6600">
        <w:rPr>
          <w:b/>
          <w:u w:val="single"/>
        </w:rPr>
        <w:t>plán, neznámé číslo, celek, původní cena, původní stav = vždy 100 %</w:t>
      </w:r>
    </w:p>
    <w:p w:rsidR="00FB50B8" w:rsidRDefault="00FB50B8" w:rsidP="004F6600">
      <w:pPr>
        <w:ind w:left="360"/>
        <w:rPr>
          <w:b/>
          <w:u w:val="single"/>
        </w:rPr>
      </w:pPr>
    </w:p>
    <w:p w:rsidR="00FB50B8" w:rsidRDefault="00FB50B8" w:rsidP="004F6600">
      <w:pPr>
        <w:ind w:left="360"/>
        <w:rPr>
          <w:b/>
          <w:u w:val="single"/>
        </w:rPr>
      </w:pPr>
    </w:p>
    <w:p w:rsidR="00FB50B8" w:rsidRDefault="00FB50B8" w:rsidP="004F6600">
      <w:pPr>
        <w:ind w:left="360"/>
        <w:rPr>
          <w:b/>
          <w:u w:val="single"/>
        </w:rPr>
      </w:pPr>
    </w:p>
    <w:p w:rsidR="00FB50B8" w:rsidRPr="004F6600" w:rsidRDefault="00FB50B8" w:rsidP="004F6600">
      <w:pPr>
        <w:ind w:left="360"/>
        <w:rPr>
          <w:b/>
          <w:u w:val="single"/>
        </w:rPr>
      </w:pPr>
    </w:p>
    <w:sectPr w:rsidR="00FB50B8" w:rsidRPr="004F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68F3"/>
    <w:multiLevelType w:val="hybridMultilevel"/>
    <w:tmpl w:val="4588E0A8"/>
    <w:lvl w:ilvl="0" w:tplc="D1AAD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00943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1A5EE6"/>
    <w:multiLevelType w:val="hybridMultilevel"/>
    <w:tmpl w:val="72E4F5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E84CED"/>
    <w:multiLevelType w:val="hybridMultilevel"/>
    <w:tmpl w:val="AC8279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84B27"/>
    <w:multiLevelType w:val="multilevel"/>
    <w:tmpl w:val="72E4F5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14DF6"/>
    <w:multiLevelType w:val="multilevel"/>
    <w:tmpl w:val="72E4F5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B5"/>
    <w:rsid w:val="00281869"/>
    <w:rsid w:val="002953E3"/>
    <w:rsid w:val="004E1AB5"/>
    <w:rsid w:val="004F6600"/>
    <w:rsid w:val="006062CB"/>
    <w:rsid w:val="008B1543"/>
    <w:rsid w:val="00B22474"/>
    <w:rsid w:val="00C56AA7"/>
    <w:rsid w:val="00D13608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2F293-8575-41B0-BBC1-30FEAE8A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F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Procenta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Procenta</dc:title>
  <dc:subject/>
  <dc:creator>Nejedlá</dc:creator>
  <cp:keywords/>
  <cp:lastModifiedBy>Ivana Nejedlá</cp:lastModifiedBy>
  <cp:revision>2</cp:revision>
  <cp:lastPrinted>2011-02-24T16:27:00Z</cp:lastPrinted>
  <dcterms:created xsi:type="dcterms:W3CDTF">2018-09-13T12:19:00Z</dcterms:created>
  <dcterms:modified xsi:type="dcterms:W3CDTF">2018-09-13T12:19:00Z</dcterms:modified>
</cp:coreProperties>
</file>