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84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F51BA">
        <w:rPr>
          <w:rFonts w:ascii="Times New Roman" w:hAnsi="Times New Roman" w:cs="Times New Roman"/>
          <w:b/>
          <w:bCs/>
          <w:sz w:val="28"/>
          <w:u w:val="single"/>
        </w:rPr>
        <w:t>L20 – Struktura středověké společnosti a feudální systém – pracovní list</w:t>
      </w:r>
    </w:p>
    <w:p w:rsidR="00066C78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51BA">
        <w:rPr>
          <w:rFonts w:ascii="Times New Roman" w:hAnsi="Times New Roman" w:cs="Times New Roman"/>
          <w:b/>
          <w:u w:val="single"/>
        </w:rPr>
        <w:t>Středověk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00D1A" w:rsidRPr="005F51BA" w:rsidRDefault="00066C78" w:rsidP="0006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Cca </w:t>
      </w:r>
      <w:r w:rsidR="00607DC8" w:rsidRPr="005F51BA">
        <w:rPr>
          <w:rFonts w:ascii="Times New Roman" w:hAnsi="Times New Roman" w:cs="Times New Roman"/>
          <w:bCs/>
        </w:rPr>
        <w:t xml:space="preserve">… . </w:t>
      </w:r>
      <w:proofErr w:type="gramStart"/>
      <w:r w:rsidR="00607DC8" w:rsidRPr="005F51BA">
        <w:rPr>
          <w:rFonts w:ascii="Times New Roman" w:hAnsi="Times New Roman" w:cs="Times New Roman"/>
          <w:bCs/>
        </w:rPr>
        <w:t>až</w:t>
      </w:r>
      <w:proofErr w:type="gramEnd"/>
      <w:r w:rsidR="00607DC8" w:rsidRPr="005F51BA">
        <w:rPr>
          <w:rFonts w:ascii="Times New Roman" w:hAnsi="Times New Roman" w:cs="Times New Roman"/>
          <w:bCs/>
        </w:rPr>
        <w:t xml:space="preserve"> … </w:t>
      </w:r>
      <w:r w:rsidRPr="005F51BA">
        <w:rPr>
          <w:rFonts w:ascii="Times New Roman" w:hAnsi="Times New Roman" w:cs="Times New Roman"/>
          <w:bCs/>
        </w:rPr>
        <w:t xml:space="preserve">. st. ohraničen pádem Říma a zámořskými objevy či renesancí nebo pádem Byzance </w:t>
      </w:r>
      <w:r w:rsidRPr="005F51BA">
        <w:rPr>
          <w:rFonts w:ascii="Times New Roman" w:hAnsi="Times New Roman" w:cs="Times New Roman"/>
        </w:rPr>
        <w:sym w:font="Symbol" w:char="F0AE"/>
      </w:r>
      <w:r w:rsidRPr="005F51BA">
        <w:rPr>
          <w:rFonts w:ascii="Times New Roman" w:hAnsi="Times New Roman" w:cs="Times New Roman"/>
          <w:bCs/>
        </w:rPr>
        <w:t xml:space="preserve"> přechod k novověku pozvolný, různý…</w:t>
      </w:r>
    </w:p>
    <w:p w:rsidR="00A00D1A" w:rsidRPr="005F51BA" w:rsidRDefault="00066C78" w:rsidP="0006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Obrovský </w:t>
      </w:r>
      <w:r w:rsidR="00607DC8" w:rsidRPr="005F51BA">
        <w:rPr>
          <w:rFonts w:ascii="Times New Roman" w:hAnsi="Times New Roman" w:cs="Times New Roman"/>
        </w:rPr>
        <w:t xml:space="preserve">…………………………………………………… </w:t>
      </w:r>
      <w:r w:rsidRPr="005F51BA">
        <w:rPr>
          <w:rFonts w:ascii="Times New Roman" w:hAnsi="Times New Roman" w:cs="Times New Roman"/>
          <w:bCs/>
        </w:rPr>
        <w:t>oproti antice!</w:t>
      </w:r>
    </w:p>
    <w:p w:rsidR="00A00D1A" w:rsidRPr="005F51BA" w:rsidRDefault="00607DC8" w:rsidP="0006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, chrámy, z velké části vzdělanost a kultura, lidé živoří na vesnicích, dřevěné domy, jediný cíl: </w:t>
      </w:r>
      <w:r w:rsidRPr="005F51BA">
        <w:rPr>
          <w:rFonts w:ascii="Times New Roman" w:hAnsi="Times New Roman" w:cs="Times New Roman"/>
        </w:rPr>
        <w:t>…………………………………………………………</w:t>
      </w:r>
    </w:p>
    <w:p w:rsidR="00A00D1A" w:rsidRPr="005F51BA" w:rsidRDefault="00607DC8" w:rsidP="0006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trvalo cca 300 let a přinášelo s sebou </w:t>
      </w: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a ničení…</w:t>
      </w:r>
    </w:p>
    <w:p w:rsidR="00A00D1A" w:rsidRPr="005F51BA" w:rsidRDefault="00066C78" w:rsidP="0006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O tom, co se v Evropě dělo od stěhováním národů </w:t>
      </w:r>
      <w:proofErr w:type="gramStart"/>
      <w:r w:rsidRPr="005F51BA">
        <w:rPr>
          <w:rFonts w:ascii="Times New Roman" w:hAnsi="Times New Roman" w:cs="Times New Roman"/>
          <w:bCs/>
        </w:rPr>
        <w:t>do 9./10</w:t>
      </w:r>
      <w:proofErr w:type="gramEnd"/>
      <w:r w:rsidRPr="005F51BA">
        <w:rPr>
          <w:rFonts w:ascii="Times New Roman" w:hAnsi="Times New Roman" w:cs="Times New Roman"/>
          <w:bCs/>
        </w:rPr>
        <w:t xml:space="preserve">. st. máme jen velmi málo zpráv, velmi tvrdá a </w:t>
      </w:r>
      <w:r w:rsidR="00607DC8" w:rsidRPr="005F51BA">
        <w:rPr>
          <w:rFonts w:ascii="Times New Roman" w:hAnsi="Times New Roman" w:cs="Times New Roman"/>
        </w:rPr>
        <w:t>……………………………………………………</w:t>
      </w:r>
      <w:r w:rsidRPr="005F51BA">
        <w:rPr>
          <w:rFonts w:ascii="Times New Roman" w:hAnsi="Times New Roman" w:cs="Times New Roman"/>
          <w:bCs/>
        </w:rPr>
        <w:t>= raný středověk</w:t>
      </w:r>
    </w:p>
    <w:p w:rsidR="00A00D1A" w:rsidRPr="005F51BA" w:rsidRDefault="00066C78" w:rsidP="00066C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Vrcholný a pozdní středověk = až od 11. st., typický středověk, jak ho známe </w:t>
      </w:r>
      <w:r w:rsidRPr="005F51BA">
        <w:rPr>
          <w:rFonts w:ascii="Times New Roman" w:hAnsi="Times New Roman" w:cs="Times New Roman"/>
        </w:rPr>
        <w:sym w:font="Symbol" w:char="F0AE"/>
      </w:r>
      <w:r w:rsidRPr="005F51BA">
        <w:rPr>
          <w:rFonts w:ascii="Times New Roman" w:hAnsi="Times New Roman" w:cs="Times New Roman"/>
          <w:bCs/>
        </w:rPr>
        <w:t xml:space="preserve"> </w:t>
      </w:r>
      <w:r w:rsidR="00FC0A1B" w:rsidRPr="005F51BA">
        <w:rPr>
          <w:rFonts w:ascii="Times New Roman" w:hAnsi="Times New Roman" w:cs="Times New Roman"/>
        </w:rPr>
        <w:t>……………………</w:t>
      </w:r>
      <w:r w:rsidRPr="005F51BA">
        <w:rPr>
          <w:rFonts w:ascii="Times New Roman" w:hAnsi="Times New Roman" w:cs="Times New Roman"/>
          <w:bCs/>
        </w:rPr>
        <w:t xml:space="preserve">, města,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>, kostely, mniši…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51BA">
        <w:rPr>
          <w:rFonts w:ascii="Times New Roman" w:hAnsi="Times New Roman" w:cs="Times New Roman"/>
          <w:b/>
          <w:u w:val="single"/>
        </w:rPr>
        <w:t>Středověká společnost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1244D" wp14:editId="249F9585">
                <wp:simplePos x="0" y="0"/>
                <wp:positionH relativeFrom="column">
                  <wp:posOffset>9525</wp:posOffset>
                </wp:positionH>
                <wp:positionV relativeFrom="paragraph">
                  <wp:posOffset>80645</wp:posOffset>
                </wp:positionV>
                <wp:extent cx="1638300" cy="1323975"/>
                <wp:effectExtent l="57150" t="57150" r="38100" b="47625"/>
                <wp:wrapNone/>
                <wp:docPr id="3" name="Rovnoramenný trojúhe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323975"/>
                        </a:xfrm>
                        <a:prstGeom prst="triangle">
                          <a:avLst/>
                        </a:prstGeom>
                        <a:scene3d>
                          <a:camera prst="orthographicFront"/>
                          <a:lightRig rig="threePt" dir="t">
                            <a:rot lat="0" lon="0" rev="7500000"/>
                          </a:lightRig>
                        </a:scene3d>
                        <a:sp3d prstMaterial="plastic">
                          <a:bevelT w="127000" h="25400" prst="relaxedInset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9484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3" o:spid="_x0000_s1026" type="#_x0000_t5" style="position:absolute;margin-left:.75pt;margin-top:6.35pt;width:129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D1A" w:rsidRPr="005F51BA" w:rsidRDefault="00066C78" w:rsidP="00066C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3 stavy (učení o trojím lidu):</w:t>
      </w:r>
    </w:p>
    <w:p w:rsidR="00A00D1A" w:rsidRPr="005F51BA" w:rsidRDefault="00607DC8" w:rsidP="00066C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(</w:t>
      </w:r>
      <w:proofErr w:type="spellStart"/>
      <w:r w:rsidR="00066C78" w:rsidRPr="005F51BA">
        <w:rPr>
          <w:rFonts w:ascii="Times New Roman" w:hAnsi="Times New Roman" w:cs="Times New Roman"/>
          <w:bCs/>
        </w:rPr>
        <w:t>belatores</w:t>
      </w:r>
      <w:proofErr w:type="spellEnd"/>
      <w:r w:rsidR="00066C78" w:rsidRPr="005F51BA">
        <w:rPr>
          <w:rFonts w:ascii="Times New Roman" w:hAnsi="Times New Roman" w:cs="Times New Roman"/>
          <w:bCs/>
        </w:rPr>
        <w:t xml:space="preserve">) = vládci, válečníci, bojují proti </w:t>
      </w:r>
      <w:r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607DC8" w:rsidP="00066C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(</w:t>
      </w:r>
      <w:proofErr w:type="spellStart"/>
      <w:r w:rsidR="00066C78" w:rsidRPr="005F51BA">
        <w:rPr>
          <w:rFonts w:ascii="Times New Roman" w:hAnsi="Times New Roman" w:cs="Times New Roman"/>
          <w:bCs/>
        </w:rPr>
        <w:t>oratores</w:t>
      </w:r>
      <w:proofErr w:type="spellEnd"/>
      <w:r w:rsidR="00066C78" w:rsidRPr="005F51BA">
        <w:rPr>
          <w:rFonts w:ascii="Times New Roman" w:hAnsi="Times New Roman" w:cs="Times New Roman"/>
          <w:bCs/>
        </w:rPr>
        <w:t xml:space="preserve">) = pečují o duši člověka, bojují proti </w:t>
      </w:r>
      <w:r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607DC8" w:rsidP="00066C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(</w:t>
      </w:r>
      <w:proofErr w:type="spellStart"/>
      <w:r w:rsidR="00066C78" w:rsidRPr="005F51BA">
        <w:rPr>
          <w:rFonts w:ascii="Times New Roman" w:hAnsi="Times New Roman" w:cs="Times New Roman"/>
          <w:bCs/>
        </w:rPr>
        <w:t>laboratores</w:t>
      </w:r>
      <w:proofErr w:type="spellEnd"/>
      <w:r w:rsidR="00066C78" w:rsidRPr="005F51BA">
        <w:rPr>
          <w:rFonts w:ascii="Times New Roman" w:hAnsi="Times New Roman" w:cs="Times New Roman"/>
          <w:bCs/>
        </w:rPr>
        <w:t xml:space="preserve">) = zemědělci, živí rukama zbylé dva stavy, bojují proti </w:t>
      </w:r>
      <w:r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607DC8" w:rsidP="00066C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……</w:t>
      </w:r>
      <w:r w:rsidR="00066C78" w:rsidRPr="005F51BA">
        <w:rPr>
          <w:rFonts w:ascii="Times New Roman" w:hAnsi="Times New Roman" w:cs="Times New Roman"/>
          <w:bCs/>
        </w:rPr>
        <w:t>% lidí jsou negramotní zemědělci žijící na venkově, kteří za celý svůj život podniknou nejdelší cestu do vedlejší vesnice nebo na trh do města…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5F51BA">
        <w:rPr>
          <w:rFonts w:ascii="Times New Roman" w:hAnsi="Times New Roman" w:cs="Times New Roman"/>
          <w:b/>
          <w:u w:val="single"/>
        </w:rPr>
        <w:t>Vznik feudální společnosti</w:t>
      </w:r>
      <w:r w:rsidR="00994996" w:rsidRPr="005F51BA">
        <w:rPr>
          <w:rFonts w:ascii="Times New Roman" w:hAnsi="Times New Roman" w:cs="Times New Roman"/>
          <w:b/>
          <w:u w:val="single"/>
        </w:rPr>
        <w:t xml:space="preserve"> </w:t>
      </w:r>
      <w:r w:rsidR="00994996" w:rsidRPr="005F51BA">
        <w:rPr>
          <w:rFonts w:ascii="Times New Roman" w:hAnsi="Times New Roman" w:cs="Times New Roman"/>
          <w:b/>
          <w:i/>
          <w:u w:val="single"/>
        </w:rPr>
        <w:t>(po zápise PS 2/1,2)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D1A" w:rsidRPr="005F51BA" w:rsidRDefault="00607DC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vlastní veškerou </w:t>
      </w: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a </w:t>
      </w: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ji členům své družiny za slib věrnosti a vojenskou službu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Půjčená půda = léno = feudum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Ti, co mají půdu půjčenou –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="00607DC8" w:rsidRPr="005F51BA">
        <w:rPr>
          <w:rFonts w:ascii="Times New Roman" w:hAnsi="Times New Roman" w:cs="Times New Roman"/>
          <w:bCs/>
        </w:rPr>
        <w:t xml:space="preserve">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="00607DC8" w:rsidRPr="005F51BA">
        <w:rPr>
          <w:rFonts w:ascii="Times New Roman" w:hAnsi="Times New Roman" w:cs="Times New Roman"/>
          <w:bCs/>
        </w:rPr>
        <w:t xml:space="preserve">  </w:t>
      </w:r>
      <w:r w:rsidRPr="005F51BA">
        <w:rPr>
          <w:rFonts w:ascii="Times New Roman" w:hAnsi="Times New Roman" w:cs="Times New Roman"/>
          <w:bCs/>
        </w:rPr>
        <w:t>(jsou mu zavázáni)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Vzniká tak nová společenská vrstva =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(1. stav) = feudálové = vlastníci půdy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Feudálem je tedy i církev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(2. stav), protože také vlastní půdu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Církev půdu dostává většinou darem, panovník si chtěl naklonit Boha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Na půdě však pracují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(3. stav) – nepatří jim a za to, že na ní smí pracovat a žít, musí odvádět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– v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(= vypěstované produkty), později v </w:t>
      </w:r>
      <w:r w:rsidR="00607DC8"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Rolníci jsou závislí na feudální vrchnosti </w:t>
      </w:r>
      <w:r w:rsidRPr="005F51BA">
        <w:rPr>
          <w:rFonts w:ascii="Times New Roman" w:hAnsi="Times New Roman" w:cs="Times New Roman"/>
        </w:rPr>
        <w:sym w:font="Symbol" w:char="F0AE"/>
      </w:r>
      <w:r w:rsidRPr="005F51BA">
        <w:rPr>
          <w:rFonts w:ascii="Times New Roman" w:hAnsi="Times New Roman" w:cs="Times New Roman"/>
          <w:bCs/>
        </w:rPr>
        <w:t xml:space="preserve"> poddaní</w:t>
      </w:r>
    </w:p>
    <w:p w:rsidR="00A00D1A" w:rsidRPr="005F51BA" w:rsidRDefault="00066C78" w:rsidP="00066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2 základní vrstvy raně středověké společnosti: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a </w:t>
      </w:r>
      <w:r w:rsidR="00607DC8" w:rsidRPr="005F51BA">
        <w:rPr>
          <w:rFonts w:ascii="Times New Roman" w:hAnsi="Times New Roman" w:cs="Times New Roman"/>
        </w:rPr>
        <w:t>…………………………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51BA">
        <w:rPr>
          <w:rFonts w:ascii="Times New Roman" w:hAnsi="Times New Roman" w:cs="Times New Roman"/>
          <w:b/>
          <w:u w:val="single"/>
        </w:rPr>
        <w:t>Šlechta (1. stav)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D1A" w:rsidRPr="005F51BA" w:rsidRDefault="00607DC8" w:rsidP="00066C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……………………………………………………</w:t>
      </w:r>
      <w:r w:rsidR="00066C78" w:rsidRPr="005F51BA">
        <w:rPr>
          <w:rFonts w:ascii="Times New Roman" w:hAnsi="Times New Roman" w:cs="Times New Roman"/>
          <w:bCs/>
        </w:rPr>
        <w:t>, majetek, čest</w:t>
      </w:r>
    </w:p>
    <w:p w:rsidR="00A00D1A" w:rsidRPr="005F51BA" w:rsidRDefault="00066C78" w:rsidP="00066C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Pomáhají panovníkovi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– bojují, spravují zemi a panství…</w:t>
      </w:r>
    </w:p>
    <w:p w:rsidR="00A00D1A" w:rsidRPr="005F51BA" w:rsidRDefault="00066C78" w:rsidP="00066C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Panovník jim za odměnu propůjčuje půdu, výhody…</w:t>
      </w:r>
    </w:p>
    <w:p w:rsidR="00A00D1A" w:rsidRPr="005F51BA" w:rsidRDefault="00607DC8" w:rsidP="00066C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= středověký ideál člověka, má koně, meč a kopí, dvoří se dámám, chrání slabé, vyznává křesťanskou víru, účastní se turnajů</w:t>
      </w:r>
    </w:p>
    <w:p w:rsidR="00607DC8" w:rsidRPr="005F51BA" w:rsidRDefault="00066C78" w:rsidP="00E053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Nejhorší věc pro rytíře = </w:t>
      </w:r>
      <w:r w:rsidR="00607DC8" w:rsidRPr="005F51BA">
        <w:rPr>
          <w:rFonts w:ascii="Times New Roman" w:hAnsi="Times New Roman" w:cs="Times New Roman"/>
        </w:rPr>
        <w:t>……………………………………………………</w:t>
      </w:r>
    </w:p>
    <w:p w:rsidR="00A00D1A" w:rsidRPr="005F51BA" w:rsidRDefault="00066C78" w:rsidP="00E053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Od pracujících vybírají dávky – naturálie (úroda, výrobky) nebo daně (peníze)</w:t>
      </w:r>
    </w:p>
    <w:p w:rsidR="00A00D1A" w:rsidRPr="005F51BA" w:rsidRDefault="00066C78" w:rsidP="00066C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Sami nic neplatí (ani panovníkovi), ale přísahají mu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a </w:t>
      </w:r>
      <w:r w:rsidR="00607DC8" w:rsidRPr="005F51BA">
        <w:rPr>
          <w:rFonts w:ascii="Times New Roman" w:hAnsi="Times New Roman" w:cs="Times New Roman"/>
        </w:rPr>
        <w:t>…………………………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51BA">
        <w:rPr>
          <w:rFonts w:ascii="Times New Roman" w:hAnsi="Times New Roman" w:cs="Times New Roman"/>
          <w:b/>
          <w:u w:val="single"/>
        </w:rPr>
        <w:lastRenderedPageBreak/>
        <w:t>Duchovenstvo (2. stav)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D1A" w:rsidRPr="005F51BA" w:rsidRDefault="00066C7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Pečují o duši</w:t>
      </w:r>
    </w:p>
    <w:p w:rsidR="00A00D1A" w:rsidRPr="005F51BA" w:rsidRDefault="00066C7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Ideálem středověku je </w:t>
      </w:r>
      <w:r w:rsidR="00607DC8"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607DC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= člověk, který žije sám, aby rozjímal o Bohu</w:t>
      </w:r>
    </w:p>
    <w:p w:rsidR="00A00D1A" w:rsidRPr="005F51BA" w:rsidRDefault="00607DC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často nejvyšší a jediná kamenná stavba široko daleko, stejně tak </w:t>
      </w: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jediný vzdělaný člověk </w:t>
      </w:r>
      <w:r w:rsidR="00066C78" w:rsidRPr="005F51BA">
        <w:rPr>
          <w:rFonts w:ascii="Times New Roman" w:hAnsi="Times New Roman" w:cs="Times New Roman"/>
        </w:rPr>
        <w:sym w:font="Symbol" w:char="F0AE"/>
      </w:r>
      <w:r w:rsidR="00066C78" w:rsidRPr="005F51BA">
        <w:rPr>
          <w:rFonts w:ascii="Times New Roman" w:hAnsi="Times New Roman" w:cs="Times New Roman"/>
          <w:bCs/>
        </w:rPr>
        <w:t xml:space="preserve"> velká vážnost u pracujících lidí</w:t>
      </w:r>
    </w:p>
    <w:p w:rsidR="00A00D1A" w:rsidRPr="005F51BA" w:rsidRDefault="00066C7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Pro rodiče ze třetího stavu je ideálem, aby se jejich syn stal knězem</w:t>
      </w:r>
    </w:p>
    <w:p w:rsidR="00A00D1A" w:rsidRPr="005F51BA" w:rsidRDefault="00066C7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Zakládají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a při nich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>, pečují o kulturní dědictví, někteří mniši pracují i rukama</w:t>
      </w:r>
    </w:p>
    <w:p w:rsidR="00A00D1A" w:rsidRPr="005F51BA" w:rsidRDefault="00066C7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51BA">
        <w:rPr>
          <w:rFonts w:ascii="Times New Roman" w:hAnsi="Times New Roman" w:cs="Times New Roman"/>
          <w:bCs/>
        </w:rPr>
        <w:t xml:space="preserve">Mnišské řády: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(benediktini) +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(dominikáni) +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(templáři)</w:t>
      </w:r>
    </w:p>
    <w:p w:rsidR="00A00D1A" w:rsidRPr="005F51BA" w:rsidRDefault="00607DC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51BA">
        <w:rPr>
          <w:rFonts w:ascii="Times New Roman" w:hAnsi="Times New Roman" w:cs="Times New Roman"/>
        </w:rPr>
        <w:t>…………………………</w:t>
      </w:r>
      <w:r w:rsidR="00066C78" w:rsidRPr="005F51BA">
        <w:rPr>
          <w:rFonts w:ascii="Times New Roman" w:hAnsi="Times New Roman" w:cs="Times New Roman"/>
          <w:bCs/>
        </w:rPr>
        <w:t xml:space="preserve"> patří pod církev</w:t>
      </w:r>
    </w:p>
    <w:p w:rsidR="00A00D1A" w:rsidRPr="005F51BA" w:rsidRDefault="00066C7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51BA">
        <w:rPr>
          <w:rFonts w:ascii="Times New Roman" w:hAnsi="Times New Roman" w:cs="Times New Roman"/>
          <w:bCs/>
        </w:rPr>
        <w:t xml:space="preserve">Od pracujících vybírají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(10. část úrody), nechávají si platit za církevní úkony (svatby…) a později prodávají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(za poplatek je „smazán“ hřích), církevní úřady…</w:t>
      </w:r>
    </w:p>
    <w:p w:rsidR="00A00D1A" w:rsidRPr="005F51BA" w:rsidRDefault="00066C78" w:rsidP="00066C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51BA">
        <w:rPr>
          <w:rFonts w:ascii="Times New Roman" w:hAnsi="Times New Roman" w:cs="Times New Roman"/>
          <w:bCs/>
        </w:rPr>
        <w:t>Sami neodvádí nic (ani panovníkovi)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51BA">
        <w:rPr>
          <w:rFonts w:ascii="Times New Roman" w:hAnsi="Times New Roman" w:cs="Times New Roman"/>
          <w:b/>
          <w:u w:val="single"/>
        </w:rPr>
        <w:t>Pracující (3. stav)</w:t>
      </w:r>
      <w:r w:rsidR="00994996" w:rsidRPr="005F51BA">
        <w:rPr>
          <w:rFonts w:ascii="Times New Roman" w:hAnsi="Times New Roman" w:cs="Times New Roman"/>
          <w:b/>
          <w:u w:val="single"/>
        </w:rPr>
        <w:t xml:space="preserve"> – </w:t>
      </w:r>
      <w:r w:rsidR="00424BC3" w:rsidRPr="005F51BA">
        <w:rPr>
          <w:rFonts w:ascii="Times New Roman" w:hAnsi="Times New Roman" w:cs="Times New Roman"/>
          <w:b/>
          <w:i/>
          <w:u w:val="single"/>
        </w:rPr>
        <w:t>(</w:t>
      </w:r>
      <w:r w:rsidR="00994996" w:rsidRPr="005F51BA">
        <w:rPr>
          <w:rFonts w:ascii="Times New Roman" w:hAnsi="Times New Roman" w:cs="Times New Roman"/>
          <w:b/>
          <w:i/>
          <w:u w:val="single"/>
        </w:rPr>
        <w:t>po zápisu</w:t>
      </w:r>
      <w:r w:rsidR="00424BC3" w:rsidRPr="005F51BA">
        <w:rPr>
          <w:rFonts w:ascii="Times New Roman" w:hAnsi="Times New Roman" w:cs="Times New Roman"/>
          <w:b/>
          <w:i/>
          <w:u w:val="single"/>
        </w:rPr>
        <w:t xml:space="preserve"> PS 3/6)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Negramotný stav, 90% na venkově, nejčastěji </w:t>
      </w:r>
      <w:r w:rsidR="00607DC8"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Žije podle </w:t>
      </w:r>
      <w:r w:rsidR="00607DC8"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Čas vnímá podle slunce a ročního období, nezná svůj věk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Průměrný člověk za život pozná jen oblast o </w:t>
      </w:r>
      <w:r w:rsidR="00607DC8" w:rsidRPr="005F51BA">
        <w:rPr>
          <w:rFonts w:ascii="Times New Roman" w:hAnsi="Times New Roman" w:cs="Times New Roman"/>
          <w:bCs/>
        </w:rPr>
        <w:t>……….</w:t>
      </w:r>
      <w:r w:rsidRPr="005F51BA">
        <w:rPr>
          <w:rFonts w:ascii="Times New Roman" w:hAnsi="Times New Roman" w:cs="Times New Roman"/>
          <w:bCs/>
        </w:rPr>
        <w:t>!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Žena –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, manželka, </w:t>
      </w:r>
      <w:r w:rsidR="00607DC8" w:rsidRPr="005F51BA">
        <w:rPr>
          <w:rFonts w:ascii="Times New Roman" w:hAnsi="Times New Roman" w:cs="Times New Roman"/>
        </w:rPr>
        <w:t>…………………………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Na stáří se musí zabezpečit sám, nebo se musí postarat děti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Základní jídlo: chléb a </w:t>
      </w:r>
      <w:r w:rsidR="00607DC8" w:rsidRPr="005F51BA">
        <w:rPr>
          <w:rFonts w:ascii="Times New Roman" w:hAnsi="Times New Roman" w:cs="Times New Roman"/>
        </w:rPr>
        <w:t>……………………………………………………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Maso vzácné, jen v zimě (prosinec), brambory neznali</w:t>
      </w:r>
    </w:p>
    <w:p w:rsidR="00A00D1A" w:rsidRPr="005F51BA" w:rsidRDefault="00066C78" w:rsidP="00066C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Pokud má vesnice </w:t>
      </w:r>
      <w:r w:rsidR="00607DC8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>, je soběstačná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51BA">
        <w:rPr>
          <w:rFonts w:ascii="Times New Roman" w:hAnsi="Times New Roman" w:cs="Times New Roman"/>
          <w:b/>
          <w:u w:val="single"/>
        </w:rPr>
        <w:t>Měšťané (4. stav)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D1A" w:rsidRPr="005F51BA" w:rsidRDefault="00066C78" w:rsidP="00066C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Objeví se se (znovu)vznikem měst ve </w:t>
      </w:r>
      <w:r w:rsidR="00FC0A1B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 středověku</w:t>
      </w:r>
    </w:p>
    <w:p w:rsidR="00A00D1A" w:rsidRPr="005F51BA" w:rsidRDefault="00066C78" w:rsidP="00066C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Velký problém, protože </w:t>
      </w:r>
      <w:r w:rsidR="00FC0A1B" w:rsidRPr="005F51BA">
        <w:rPr>
          <w:rFonts w:ascii="Times New Roman" w:hAnsi="Times New Roman" w:cs="Times New Roman"/>
        </w:rPr>
        <w:t xml:space="preserve">……………………………………………………………………………… </w:t>
      </w:r>
      <w:r w:rsidRPr="005F51BA">
        <w:rPr>
          <w:rFonts w:ascii="Times New Roman" w:hAnsi="Times New Roman" w:cs="Times New Roman"/>
          <w:bCs/>
        </w:rPr>
        <w:t>= měšťan může patřit do všech stavů</w:t>
      </w:r>
    </w:p>
    <w:p w:rsidR="00A00D1A" w:rsidRPr="005F51BA" w:rsidRDefault="00066C78" w:rsidP="00066C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Města se sama o sobě vymykají středověké společnosti – mají </w:t>
      </w:r>
      <w:r w:rsidR="00FC0A1B" w:rsidRPr="005F51BA">
        <w:rPr>
          <w:rFonts w:ascii="Times New Roman" w:hAnsi="Times New Roman" w:cs="Times New Roman"/>
        </w:rPr>
        <w:t>…………………………</w:t>
      </w:r>
      <w:r w:rsidR="00FC0A1B" w:rsidRPr="005F51BA">
        <w:rPr>
          <w:rFonts w:ascii="Times New Roman" w:hAnsi="Times New Roman" w:cs="Times New Roman"/>
          <w:bCs/>
        </w:rPr>
        <w:t xml:space="preserve"> </w:t>
      </w:r>
      <w:r w:rsidRPr="005F51BA">
        <w:rPr>
          <w:rFonts w:ascii="Times New Roman" w:hAnsi="Times New Roman" w:cs="Times New Roman"/>
          <w:bCs/>
        </w:rPr>
        <w:t xml:space="preserve">(udělená panovníkem), soudy, tresty, samy </w:t>
      </w:r>
      <w:r w:rsidR="00FC0A1B" w:rsidRPr="005F51BA">
        <w:rPr>
          <w:rFonts w:ascii="Times New Roman" w:hAnsi="Times New Roman" w:cs="Times New Roman"/>
        </w:rPr>
        <w:t>…………………………</w:t>
      </w:r>
      <w:r w:rsidRPr="005F51BA">
        <w:rPr>
          <w:rFonts w:ascii="Times New Roman" w:hAnsi="Times New Roman" w:cs="Times New Roman"/>
          <w:bCs/>
        </w:rPr>
        <w:t xml:space="preserve">… </w:t>
      </w:r>
      <w:r w:rsidRPr="005F51BA">
        <w:rPr>
          <w:rFonts w:ascii="Times New Roman" w:hAnsi="Times New Roman" w:cs="Times New Roman"/>
        </w:rPr>
        <w:sym w:font="Symbol" w:char="F0AE"/>
      </w:r>
      <w:r w:rsidRPr="005F51BA">
        <w:rPr>
          <w:rFonts w:ascii="Times New Roman" w:hAnsi="Times New Roman" w:cs="Times New Roman"/>
          <w:bCs/>
        </w:rPr>
        <w:t xml:space="preserve"> samostatný právní celek</w:t>
      </w:r>
    </w:p>
    <w:p w:rsidR="00A00D1A" w:rsidRPr="005F51BA" w:rsidRDefault="00066C78" w:rsidP="00066C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 xml:space="preserve">Když zvítězí principy měšťanů, začíná </w:t>
      </w:r>
      <w:r w:rsidR="00FC0A1B" w:rsidRPr="005F51BA">
        <w:rPr>
          <w:rFonts w:ascii="Times New Roman" w:hAnsi="Times New Roman" w:cs="Times New Roman"/>
        </w:rPr>
        <w:t>…………………………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/>
          <w:u w:val="single"/>
        </w:rPr>
        <w:t>Shrnutí středověké společnosti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D1A" w:rsidRPr="005F51BA" w:rsidRDefault="00066C78" w:rsidP="00066C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3. stav tvoří naprostou většinu populace, zároveň je ale negramotný a velmi chudý, nic nevlastní</w:t>
      </w:r>
    </w:p>
    <w:p w:rsidR="00A00D1A" w:rsidRPr="005F51BA" w:rsidRDefault="00066C78" w:rsidP="00066C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Současně ale 3. stav jediný odvádí daně a dávky, panovník, šlechta a duchovenstvo žijí právě z jeho práce</w:t>
      </w:r>
    </w:p>
    <w:p w:rsidR="00A00D1A" w:rsidRPr="005F51BA" w:rsidRDefault="00066C78" w:rsidP="00066C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1. a 2. stav tvoří jen malou část společnosti, ale s panovníkem vlastní veškerou půdu a majetek ve státu</w:t>
      </w:r>
    </w:p>
    <w:p w:rsidR="00A00D1A" w:rsidRPr="005F51BA" w:rsidRDefault="00066C78" w:rsidP="00066C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1. a 2. stav navzdory svému bohatství neplatí panovníkovi nic</w:t>
      </w:r>
    </w:p>
    <w:p w:rsidR="00A00D1A" w:rsidRPr="005F51BA" w:rsidRDefault="00066C78" w:rsidP="00066C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V raném středověku jedinou vzdělanou vrstvu představuje 2. stav a panovník, později i 1. stav</w:t>
      </w:r>
    </w:p>
    <w:p w:rsidR="00A00D1A" w:rsidRPr="005F51BA" w:rsidRDefault="00066C78" w:rsidP="00066C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1BA">
        <w:rPr>
          <w:rFonts w:ascii="Times New Roman" w:hAnsi="Times New Roman" w:cs="Times New Roman"/>
          <w:bCs/>
        </w:rPr>
        <w:t>Když se objeví 4. stav, středověká struktura společnosti se začne bortit a pomalu začíná novověk</w:t>
      </w:r>
    </w:p>
    <w:p w:rsidR="00066C78" w:rsidRPr="005F51BA" w:rsidRDefault="00066C78" w:rsidP="00066C7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66C78" w:rsidRPr="005F51BA" w:rsidSect="005F51B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286"/>
    <w:multiLevelType w:val="hybridMultilevel"/>
    <w:tmpl w:val="A9800C0C"/>
    <w:lvl w:ilvl="0" w:tplc="998874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C813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7431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54AE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CE70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18A1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7E17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7455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2815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4901149"/>
    <w:multiLevelType w:val="hybridMultilevel"/>
    <w:tmpl w:val="7C52B144"/>
    <w:lvl w:ilvl="0" w:tplc="ED2AF3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8C44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7095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761A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BA08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90D8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8456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3CEF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6C87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6036AF5"/>
    <w:multiLevelType w:val="hybridMultilevel"/>
    <w:tmpl w:val="F8BCC51A"/>
    <w:lvl w:ilvl="0" w:tplc="2BF814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F23B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8A81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648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AA19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0EFA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8241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D6E2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2EB1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9F70104"/>
    <w:multiLevelType w:val="hybridMultilevel"/>
    <w:tmpl w:val="589A5F4E"/>
    <w:lvl w:ilvl="0" w:tplc="C97655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9631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7E1C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3EFE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DCE8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E28E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32BC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4A7D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A286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AF1542D"/>
    <w:multiLevelType w:val="hybridMultilevel"/>
    <w:tmpl w:val="082A6D62"/>
    <w:lvl w:ilvl="0" w:tplc="B78604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40C7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D436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A656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548B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E48D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88EF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24AE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3050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EAA23AB"/>
    <w:multiLevelType w:val="hybridMultilevel"/>
    <w:tmpl w:val="34A02E9E"/>
    <w:lvl w:ilvl="0" w:tplc="E1B45B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16FF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F89F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9AB0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08AB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F4E3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F038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A8B9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A8FF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6A117A0"/>
    <w:multiLevelType w:val="hybridMultilevel"/>
    <w:tmpl w:val="2202FB1E"/>
    <w:lvl w:ilvl="0" w:tplc="63DE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CBF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0B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08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26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04DB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30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A9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4E0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125A65"/>
    <w:multiLevelType w:val="hybridMultilevel"/>
    <w:tmpl w:val="360CEDB2"/>
    <w:lvl w:ilvl="0" w:tplc="7FE2A6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907F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685D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96F4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6E50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C440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A867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FED4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86E3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0165356"/>
    <w:multiLevelType w:val="hybridMultilevel"/>
    <w:tmpl w:val="9AFA1722"/>
    <w:lvl w:ilvl="0" w:tplc="C96CE7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0A1E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8071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94D6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58C6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DAA0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6C66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C634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B4A5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B1231B1"/>
    <w:multiLevelType w:val="hybridMultilevel"/>
    <w:tmpl w:val="2070EE22"/>
    <w:lvl w:ilvl="0" w:tplc="339413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4AFC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FA0C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B033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5E32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18B6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F2F7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8CCA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7E50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7B3E47C4"/>
    <w:multiLevelType w:val="hybridMultilevel"/>
    <w:tmpl w:val="C1184926"/>
    <w:lvl w:ilvl="0" w:tplc="920A18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86A6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F45A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263D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A244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08A1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D8E4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C47A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BE58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8"/>
    <w:rsid w:val="00066C78"/>
    <w:rsid w:val="003B1C84"/>
    <w:rsid w:val="00424BC3"/>
    <w:rsid w:val="005F51BA"/>
    <w:rsid w:val="00607DC8"/>
    <w:rsid w:val="00994996"/>
    <w:rsid w:val="00A00D1A"/>
    <w:rsid w:val="00A038C9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078BE-F864-419E-AAB2-693B808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1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36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9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18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9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7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3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5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0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87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73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25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9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51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45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8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72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2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7</cp:revision>
  <dcterms:created xsi:type="dcterms:W3CDTF">2017-12-26T08:53:00Z</dcterms:created>
  <dcterms:modified xsi:type="dcterms:W3CDTF">2020-01-07T13:21:00Z</dcterms:modified>
</cp:coreProperties>
</file>