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122"/>
        <w:gridCol w:w="6520"/>
        <w:gridCol w:w="1559"/>
      </w:tblGrid>
      <w:tr w:rsidR="00F338F0" w:rsidTr="00B0058C">
        <w:tc>
          <w:tcPr>
            <w:tcW w:w="2122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6/24</w:t>
            </w:r>
          </w:p>
        </w:tc>
        <w:tc>
          <w:tcPr>
            <w:tcW w:w="6520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Středověk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é války – osnova </w:t>
            </w:r>
          </w:p>
        </w:tc>
        <w:tc>
          <w:tcPr>
            <w:tcW w:w="1559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F338F0" w:rsidTr="00B0058C">
        <w:tc>
          <w:tcPr>
            <w:tcW w:w="2122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F338F0" w:rsidTr="00B0058C">
        <w:tc>
          <w:tcPr>
            <w:tcW w:w="2122" w:type="dxa"/>
          </w:tcPr>
          <w:p w:rsidR="00F338F0" w:rsidRPr="009D31E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Vnímám náboženství jako velice silný motiv lidského jednání</w:t>
            </w:r>
          </w:p>
        </w:tc>
        <w:tc>
          <w:tcPr>
            <w:tcW w:w="6520" w:type="dxa"/>
          </w:tcPr>
          <w:p w:rsidR="00F338F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Charakterizuju křížové výpravy z hlediska ekonomických i náboženských příčin, vysvětlím klíčovou roli Jeruzaléma s odkazem na historické a náboženské souvislosti pro křesťany, židy i muslimy v dějinách i v současnosti</w:t>
            </w:r>
          </w:p>
        </w:tc>
        <w:tc>
          <w:tcPr>
            <w:tcW w:w="1559" w:type="dxa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8F0" w:rsidTr="00B0058C">
        <w:tc>
          <w:tcPr>
            <w:tcW w:w="2122" w:type="dxa"/>
          </w:tcPr>
          <w:p w:rsidR="00F338F0" w:rsidRPr="009D31E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Uvědomuju si, že touha po moci a bohatství je příčinou válek a lidských bojů</w:t>
            </w:r>
          </w:p>
        </w:tc>
        <w:tc>
          <w:tcPr>
            <w:tcW w:w="6520" w:type="dxa"/>
          </w:tcPr>
          <w:p w:rsidR="00F338F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Stručně popíšu příčiny, průběh a důsledky stoleté války, propojím tento evropský konflikt s národními dějinami, vysvětlím roli významných osobností v dějinách – Johanky z Arku, připomenu starověké války, jejichž motivem bylo získání bohatství</w:t>
            </w:r>
          </w:p>
        </w:tc>
        <w:tc>
          <w:tcPr>
            <w:tcW w:w="1559" w:type="dxa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8F0" w:rsidTr="00B0058C">
        <w:tc>
          <w:tcPr>
            <w:tcW w:w="10201" w:type="dxa"/>
            <w:gridSpan w:val="3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Vždycky jde o peníze a o moc.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Pr="00744C7A" w:rsidRDefault="00F338F0" w:rsidP="00B005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44C7A">
              <w:rPr>
                <w:rFonts w:ascii="Times New Roman" w:hAnsi="Times New Roman" w:cs="Times New Roman"/>
                <w:b/>
                <w:i/>
              </w:rPr>
              <w:t>Máme-li žít vedle sebe jako lidé v míru, je absolutně nezbytná vzájemná tolerance a respekt.</w:t>
            </w:r>
          </w:p>
        </w:tc>
      </w:tr>
      <w:tr w:rsidR="00F338F0" w:rsidTr="00B0058C">
        <w:tc>
          <w:tcPr>
            <w:tcW w:w="10201" w:type="dxa"/>
            <w:gridSpan w:val="3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Spolupracuji v týmu, rozhoduji o pravdivosti výroků, vyhledávám a komentuji klíčové informace v textu a zaujímám k nim hodnotící postoj, popisuju středověké reálie na základě sledování videa</w:t>
            </w:r>
          </w:p>
        </w:tc>
      </w:tr>
    </w:tbl>
    <w:p w:rsidR="002D1758" w:rsidRDefault="00DD4ED3" w:rsidP="0051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Stoletá válka 1337-1453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Soupeři: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a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Příčina: boj o to, kdo bude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státem v Evropě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Záminka: oba chtějí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Flandry (</w:t>
      </w:r>
      <w:proofErr w:type="spellStart"/>
      <w:r w:rsidRPr="00F338F0">
        <w:rPr>
          <w:rFonts w:ascii="Times New Roman" w:hAnsi="Times New Roman" w:cs="Times New Roman"/>
          <w:bCs/>
        </w:rPr>
        <w:t>dn</w:t>
      </w:r>
      <w:proofErr w:type="spellEnd"/>
      <w:r w:rsidRPr="00F338F0">
        <w:rPr>
          <w:rFonts w:ascii="Times New Roman" w:hAnsi="Times New Roman" w:cs="Times New Roman"/>
          <w:bCs/>
        </w:rPr>
        <w:t>. Nizozemí)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Průběh: válka měla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s dlouhými přestávkami (mor), nejprve vítězili Angličané díky modernější armádě (lukostřelci vs. rytíři těžkooděnci), později Francouzi díky vedení charismatické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V bitvě </w:t>
      </w:r>
      <w:r w:rsidR="00F338F0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 xml:space="preserve">padl český král a spojenec Francie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Johanka z Arku byla vesnická dívka, která měla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, že ji Bůh vyvolil, aby porazila Angličany, přesvědčila krále, aby jí svěřil armádu a skutečně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!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Angličanům se ji podařilo zajmout a </w:t>
      </w:r>
      <w:r w:rsidR="00F338F0">
        <w:rPr>
          <w:rFonts w:ascii="Times New Roman" w:hAnsi="Times New Roman" w:cs="Times New Roman"/>
          <w:bCs/>
        </w:rPr>
        <w:t>……………………………</w:t>
      </w:r>
      <w:r w:rsidRPr="00F338F0">
        <w:rPr>
          <w:rFonts w:ascii="Times New Roman" w:hAnsi="Times New Roman" w:cs="Times New Roman"/>
          <w:bCs/>
        </w:rPr>
        <w:t xml:space="preserve"> jako čarodějnici, ale výsledek už nezvrátili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Důsledky: Anglie </w:t>
      </w:r>
      <w:r w:rsidR="00F338F0">
        <w:rPr>
          <w:rFonts w:ascii="Times New Roman" w:hAnsi="Times New Roman" w:cs="Times New Roman"/>
          <w:bCs/>
        </w:rPr>
        <w:t>………………</w:t>
      </w:r>
      <w:r w:rsidRPr="00F338F0">
        <w:rPr>
          <w:rFonts w:ascii="Times New Roman" w:hAnsi="Times New Roman" w:cs="Times New Roman"/>
          <w:bCs/>
        </w:rPr>
        <w:t xml:space="preserve"> skoro všechna území na kontinentu a Francie se stane nejsilnějším státem</w:t>
      </w: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Byzantská (Východořímská) říše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Po zániku Římské říše trvá ještě dalších 1000 let a uchová </w:t>
      </w:r>
      <w:r w:rsidR="00F338F0">
        <w:rPr>
          <w:rFonts w:ascii="Times New Roman" w:hAnsi="Times New Roman" w:cs="Times New Roman"/>
          <w:bCs/>
        </w:rPr>
        <w:t xml:space="preserve">……………………………………………….… </w:t>
      </w:r>
      <w:r w:rsidRPr="00F338F0">
        <w:rPr>
          <w:rFonts w:ascii="Times New Roman" w:hAnsi="Times New Roman" w:cs="Times New Roman"/>
          <w:bCs/>
        </w:rPr>
        <w:t xml:space="preserve">i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, centrem je Konstantinopol (</w:t>
      </w:r>
      <w:proofErr w:type="spellStart"/>
      <w:r w:rsidRPr="00F338F0">
        <w:rPr>
          <w:rFonts w:ascii="Times New Roman" w:hAnsi="Times New Roman" w:cs="Times New Roman"/>
          <w:bCs/>
        </w:rPr>
        <w:t>dn</w:t>
      </w:r>
      <w:proofErr w:type="spellEnd"/>
      <w:r w:rsidRPr="00F338F0">
        <w:rPr>
          <w:rFonts w:ascii="Times New Roman" w:hAnsi="Times New Roman" w:cs="Times New Roman"/>
          <w:bCs/>
        </w:rPr>
        <w:t>. Istanbul)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Hlavou východních křesťanů je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Za císaře </w:t>
      </w:r>
      <w:r w:rsidR="00F338F0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>dochází ke kulturnímu rozkvětu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chrám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="00F338F0" w:rsidRPr="00F338F0">
        <w:rPr>
          <w:rFonts w:ascii="Times New Roman" w:hAnsi="Times New Roman" w:cs="Times New Roman"/>
          <w:bCs/>
        </w:rPr>
        <w:t xml:space="preserve"> </w:t>
      </w:r>
      <w:r w:rsidRPr="00F338F0">
        <w:rPr>
          <w:rFonts w:ascii="Times New Roman" w:hAnsi="Times New Roman" w:cs="Times New Roman"/>
          <w:bCs/>
        </w:rPr>
        <w:t>(= chrám Boží Moudrosti) – téměř 1000 let největší katedrála na světě, později mešitou, nyní muzeem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38F0">
        <w:rPr>
          <w:rFonts w:ascii="Times New Roman" w:hAnsi="Times New Roman" w:cs="Times New Roman"/>
          <w:bCs/>
        </w:rPr>
        <w:t>Justiniánský</w:t>
      </w:r>
      <w:proofErr w:type="spellEnd"/>
      <w:r w:rsidRPr="00F338F0">
        <w:rPr>
          <w:rFonts w:ascii="Times New Roman" w:hAnsi="Times New Roman" w:cs="Times New Roman"/>
          <w:bCs/>
        </w:rPr>
        <w:t xml:space="preserve">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pandemie moru, která se vracela několik staletí vždy v každé generaci s úmrtností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!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D4ED3" w:rsidRPr="00DD4ED3" w:rsidRDefault="00DD4ED3" w:rsidP="00DD4ED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bookmarkStart w:id="0" w:name="_GoBack"/>
      <w:r w:rsidRPr="00DD4ED3">
        <w:rPr>
          <w:rFonts w:ascii="Times New Roman" w:hAnsi="Times New Roman" w:cs="Times New Roman"/>
          <w:b/>
          <w:bCs/>
          <w:i/>
        </w:rPr>
        <w:t>Na jakých dvou kontinentech se rozkládala Byzantská říše po většinu času?</w:t>
      </w:r>
    </w:p>
    <w:p w:rsidR="00DD4ED3" w:rsidRPr="00DD4ED3" w:rsidRDefault="00DD4ED3" w:rsidP="00DD4ED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D4ED3">
        <w:rPr>
          <w:rFonts w:ascii="Times New Roman" w:hAnsi="Times New Roman" w:cs="Times New Roman"/>
          <w:b/>
          <w:bCs/>
          <w:i/>
        </w:rPr>
        <w:t>Najdi alespoň dva současné státy, které zabírala.</w:t>
      </w:r>
    </w:p>
    <w:bookmarkEnd w:id="0"/>
    <w:p w:rsidR="00DD4ED3" w:rsidRPr="00F338F0" w:rsidRDefault="00DD4ED3" w:rsidP="00F338F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338F0">
        <w:rPr>
          <w:rFonts w:ascii="Times New Roman" w:hAnsi="Times New Roman" w:cs="Times New Roman"/>
          <w:b/>
          <w:bCs/>
          <w:u w:val="single"/>
        </w:rPr>
        <w:t>Pád Byzantské říše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Dlouhá staletí </w:t>
      </w:r>
      <w:r w:rsidR="008C6BC7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>před islámem (= Araby, Turky)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Postupně ale ztrácí sílu, tak požádá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o pomoc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Papež zorganizuje </w:t>
      </w:r>
      <w:r w:rsidR="008C6BC7">
        <w:rPr>
          <w:rFonts w:ascii="Times New Roman" w:hAnsi="Times New Roman" w:cs="Times New Roman"/>
          <w:bCs/>
        </w:rPr>
        <w:t>………………………………………………</w:t>
      </w:r>
      <w:proofErr w:type="gramStart"/>
      <w:r w:rsidR="008C6BC7">
        <w:rPr>
          <w:rFonts w:ascii="Times New Roman" w:hAnsi="Times New Roman" w:cs="Times New Roman"/>
          <w:bCs/>
        </w:rPr>
        <w:t>…</w:t>
      </w:r>
      <w:proofErr w:type="gramEnd"/>
      <w:r w:rsidRPr="00F338F0">
        <w:rPr>
          <w:rFonts w:ascii="Times New Roman" w:hAnsi="Times New Roman" w:cs="Times New Roman"/>
          <w:bCs/>
        </w:rPr>
        <w:t xml:space="preserve">– </w:t>
      </w:r>
      <w:proofErr w:type="gramStart"/>
      <w:r w:rsidRPr="00F338F0">
        <w:rPr>
          <w:rFonts w:ascii="Times New Roman" w:hAnsi="Times New Roman" w:cs="Times New Roman"/>
          <w:bCs/>
        </w:rPr>
        <w:t>armády</w:t>
      </w:r>
      <w:proofErr w:type="gramEnd"/>
      <w:r w:rsidRPr="00F338F0">
        <w:rPr>
          <w:rFonts w:ascii="Times New Roman" w:hAnsi="Times New Roman" w:cs="Times New Roman"/>
          <w:bCs/>
        </w:rPr>
        <w:t xml:space="preserve"> křesťanských rytířů, kteří mají chránit Byzanc a Evropu před muslimy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Křížové výpravy ale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nikdy příliš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, jedna dokonce vyplenila Konstantinopol místo boje s muslimy!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1453 – v boji s Osmanskými Turky </w:t>
      </w:r>
      <w:r w:rsidR="008C6BC7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F338F0">
        <w:rPr>
          <w:rFonts w:ascii="Times New Roman" w:hAnsi="Times New Roman" w:cs="Times New Roman"/>
          <w:bCs/>
        </w:rPr>
        <w:t>a s ní celá Byzantská říše (někdy bráno jako konec středověku)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111"/>
      </w:tblGrid>
      <w:tr w:rsidR="008C6BC7" w:rsidTr="00B0058C">
        <w:tc>
          <w:tcPr>
            <w:tcW w:w="5949" w:type="dxa"/>
          </w:tcPr>
          <w:p w:rsidR="008C6BC7" w:rsidRPr="00D8590B" w:rsidRDefault="008C6BC7" w:rsidP="00B005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590B">
              <w:rPr>
                <w:rFonts w:ascii="Times New Roman" w:hAnsi="Times New Roman" w:cs="Times New Roman"/>
                <w:b/>
                <w:i/>
              </w:rPr>
              <w:t>Zde čtu a podtrhávám</w:t>
            </w:r>
          </w:p>
        </w:tc>
        <w:tc>
          <w:tcPr>
            <w:tcW w:w="4111" w:type="dxa"/>
          </w:tcPr>
          <w:p w:rsidR="008C6BC7" w:rsidRPr="00D8590B" w:rsidRDefault="008C6BC7" w:rsidP="00B005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590B">
              <w:rPr>
                <w:rFonts w:ascii="Times New Roman" w:hAnsi="Times New Roman" w:cs="Times New Roman"/>
                <w:b/>
                <w:i/>
              </w:rPr>
              <w:t>Zde píšu své vlastní komentáře</w:t>
            </w: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Jsme v Izraeli, v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Jeruzalémě</w:t>
            </w:r>
            <w:r w:rsidRPr="00EC5005">
              <w:rPr>
                <w:rFonts w:ascii="Times New Roman" w:hAnsi="Times New Roman" w:cs="Times New Roman"/>
              </w:rPr>
              <w:t xml:space="preserve">, v jednom z nejstarších měst na světě, ve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„Starém městě“</w:t>
            </w:r>
            <w:r w:rsidRPr="00EC5005">
              <w:rPr>
                <w:rFonts w:ascii="Times New Roman" w:hAnsi="Times New Roman" w:cs="Times New Roman"/>
              </w:rPr>
              <w:t>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Toto místo má necelý 1 km2, a přesto se dělí hned na čtyři čtvrti: židovskou, křesťanskou, muslimskou a arménskou. Všude kolem jsou posvátná místa pro </w:t>
            </w:r>
            <w:r w:rsidRPr="00F33BB5">
              <w:rPr>
                <w:rFonts w:ascii="Times New Roman" w:hAnsi="Times New Roman" w:cs="Times New Roman"/>
              </w:rPr>
              <w:lastRenderedPageBreak/>
              <w:t>křesťany, židy i muslimy. A všechna tato náboženství proto touží Jeruzalém ovládnout. Bohužel to vede k ohromným sporům a vzájemné nenávisti, místo k respektu a spolupráci.</w:t>
            </w:r>
          </w:p>
          <w:p w:rsidR="00FC6956" w:rsidRPr="00FC6956" w:rsidRDefault="00FC6956" w:rsidP="00FC69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Nejdůležitější je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Chrámová hora</w:t>
            </w:r>
            <w:r w:rsidRPr="00EC5005">
              <w:rPr>
                <w:rFonts w:ascii="Times New Roman" w:hAnsi="Times New Roman" w:cs="Times New Roman"/>
              </w:rPr>
              <w:t>, zřejmě nejuctívanější místo na celé planetě.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Na této hoře </w:t>
            </w:r>
            <w:r>
              <w:rPr>
                <w:rFonts w:ascii="Times New Roman" w:hAnsi="Times New Roman" w:cs="Times New Roman"/>
              </w:rPr>
              <w:t>kdysi stával první Chrám všech ž</w:t>
            </w:r>
            <w:r w:rsidRPr="00F33BB5">
              <w:rPr>
                <w:rFonts w:ascii="Times New Roman" w:hAnsi="Times New Roman" w:cs="Times New Roman"/>
              </w:rPr>
              <w:t>idů a po jeho zničení druhý Chrám. Ten před 2000 lety zničili Římané</w:t>
            </w:r>
            <w:r>
              <w:rPr>
                <w:rFonts w:ascii="Times New Roman" w:hAnsi="Times New Roman" w:cs="Times New Roman"/>
              </w:rPr>
              <w:t xml:space="preserve"> a ž</w:t>
            </w:r>
            <w:r w:rsidRPr="00F33BB5">
              <w:rPr>
                <w:rFonts w:ascii="Times New Roman" w:hAnsi="Times New Roman" w:cs="Times New Roman"/>
              </w:rPr>
              <w:t xml:space="preserve">idy rozehnali do celého světa. Ti pak začali stavět malé chrámy = synagogy. </w:t>
            </w:r>
            <w:r>
              <w:rPr>
                <w:rFonts w:ascii="Times New Roman" w:hAnsi="Times New Roman" w:cs="Times New Roman"/>
              </w:rPr>
              <w:t>Z</w:t>
            </w:r>
            <w:r w:rsidRPr="00F33BB5">
              <w:rPr>
                <w:rFonts w:ascii="Times New Roman" w:hAnsi="Times New Roman" w:cs="Times New Roman"/>
              </w:rPr>
              <w:t xml:space="preserve"> původního Chrámu </w:t>
            </w:r>
            <w:r>
              <w:rPr>
                <w:rFonts w:ascii="Times New Roman" w:hAnsi="Times New Roman" w:cs="Times New Roman"/>
              </w:rPr>
              <w:t xml:space="preserve">dodnes </w:t>
            </w:r>
            <w:r w:rsidRPr="00F33BB5">
              <w:rPr>
                <w:rFonts w:ascii="Times New Roman" w:hAnsi="Times New Roman" w:cs="Times New Roman"/>
              </w:rPr>
              <w:t>jedna část</w:t>
            </w:r>
            <w:r>
              <w:rPr>
                <w:rFonts w:ascii="Times New Roman" w:hAnsi="Times New Roman" w:cs="Times New Roman"/>
              </w:rPr>
              <w:t xml:space="preserve"> stojí</w:t>
            </w:r>
            <w:r w:rsidRPr="00F33BB5">
              <w:rPr>
                <w:rFonts w:ascii="Times New Roman" w:hAnsi="Times New Roman" w:cs="Times New Roman"/>
              </w:rPr>
              <w:t xml:space="preserve"> –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Zeď nářků</w:t>
            </w:r>
            <w:r w:rsidRPr="00F33BB5">
              <w:rPr>
                <w:rFonts w:ascii="Times New Roman" w:hAnsi="Times New Roman" w:cs="Times New Roman"/>
              </w:rPr>
              <w:t>.  Jde o nejposvátnější místo pro Židy.</w:t>
            </w:r>
            <w:r>
              <w:rPr>
                <w:rFonts w:ascii="Times New Roman" w:hAnsi="Times New Roman" w:cs="Times New Roman"/>
              </w:rPr>
              <w:t xml:space="preserve"> Ale na Chrámové hoře stojí i Skalní Dóm a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mešita al-</w:t>
            </w:r>
            <w:proofErr w:type="spellStart"/>
            <w:r w:rsidRPr="00EC5005">
              <w:rPr>
                <w:rFonts w:ascii="Times New Roman" w:hAnsi="Times New Roman" w:cs="Times New Roman"/>
                <w:b/>
                <w:u w:val="single"/>
              </w:rPr>
              <w:t>Aksá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5000 věřících.</w:t>
            </w:r>
          </w:p>
          <w:p w:rsidR="00FC6956" w:rsidRPr="00D8590B" w:rsidRDefault="00FC6956" w:rsidP="00FC6956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  <w:b/>
                <w:u w:val="single"/>
              </w:rPr>
              <w:t>Skalní Dóm</w:t>
            </w:r>
            <w:r w:rsidRPr="00EC5005">
              <w:rPr>
                <w:rFonts w:ascii="Times New Roman" w:hAnsi="Times New Roman" w:cs="Times New Roman"/>
              </w:rPr>
              <w:t xml:space="preserve"> je důležitý pro muslimy, židy i křesťany, pro každého ale jinak.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Muslimové věří, že zde Mohamed vystoupil s andělem na nebesa a vrátil se zpátky na zemi s muslimskými modlitbami. </w:t>
            </w:r>
          </w:p>
          <w:p w:rsidR="008C6BC7" w:rsidRPr="00F33BB5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>Židé věří, že na tomto místě podstoupil Abrahám zkoušku, k</w:t>
            </w:r>
            <w:r>
              <w:rPr>
                <w:rFonts w:ascii="Times New Roman" w:hAnsi="Times New Roman" w:cs="Times New Roman"/>
              </w:rPr>
              <w:t>dy mu Bůh</w:t>
            </w:r>
            <w:r w:rsidRPr="00F33BB5">
              <w:rPr>
                <w:rFonts w:ascii="Times New Roman" w:hAnsi="Times New Roman" w:cs="Times New Roman"/>
              </w:rPr>
              <w:t xml:space="preserve"> přikázal zabít syna Izáka, aby vyzkoušel jeho </w:t>
            </w:r>
            <w:r>
              <w:rPr>
                <w:rFonts w:ascii="Times New Roman" w:hAnsi="Times New Roman" w:cs="Times New Roman"/>
              </w:rPr>
              <w:t>věrnost</w:t>
            </w:r>
            <w:r w:rsidRPr="00F33BB5">
              <w:rPr>
                <w:rFonts w:ascii="Times New Roman" w:hAnsi="Times New Roman" w:cs="Times New Roman"/>
              </w:rPr>
              <w:t xml:space="preserve"> a poslušnost. Abrahám </w:t>
            </w:r>
            <w:r>
              <w:rPr>
                <w:rFonts w:ascii="Times New Roman" w:hAnsi="Times New Roman" w:cs="Times New Roman"/>
              </w:rPr>
              <w:t xml:space="preserve">užuž </w:t>
            </w:r>
            <w:r w:rsidRPr="00F33BB5">
              <w:rPr>
                <w:rFonts w:ascii="Times New Roman" w:hAnsi="Times New Roman" w:cs="Times New Roman"/>
              </w:rPr>
              <w:t>poslechl</w:t>
            </w:r>
            <w:r>
              <w:rPr>
                <w:rFonts w:ascii="Times New Roman" w:hAnsi="Times New Roman" w:cs="Times New Roman"/>
              </w:rPr>
              <w:t>,</w:t>
            </w:r>
            <w:r w:rsidRPr="00F33BB5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le</w:t>
            </w:r>
            <w:r w:rsidRPr="00F33BB5">
              <w:rPr>
                <w:rFonts w:ascii="Times New Roman" w:hAnsi="Times New Roman" w:cs="Times New Roman"/>
              </w:rPr>
              <w:t xml:space="preserve"> anděl </w:t>
            </w:r>
            <w:r>
              <w:rPr>
                <w:rFonts w:ascii="Times New Roman" w:hAnsi="Times New Roman" w:cs="Times New Roman"/>
              </w:rPr>
              <w:t>ho</w:t>
            </w:r>
            <w:r w:rsidRPr="00F33BB5">
              <w:rPr>
                <w:rFonts w:ascii="Times New Roman" w:hAnsi="Times New Roman" w:cs="Times New Roman"/>
              </w:rPr>
              <w:t xml:space="preserve"> v poslední chvíli </w:t>
            </w:r>
            <w:r>
              <w:rPr>
                <w:rFonts w:ascii="Times New Roman" w:hAnsi="Times New Roman" w:cs="Times New Roman"/>
              </w:rPr>
              <w:t xml:space="preserve">zastavil. </w:t>
            </w:r>
            <w:r w:rsidRPr="00F33BB5">
              <w:rPr>
                <w:rFonts w:ascii="Times New Roman" w:hAnsi="Times New Roman" w:cs="Times New Roman"/>
              </w:rPr>
              <w:t>Také zde podle židů spočívala Archa úmluvy, relikvie, která ukrývala nejcennější židovské poklady.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>Křesťané pro změnu  věří, že na tomto místě římský císař Konstantin Veliký, první císař, kter</w:t>
            </w:r>
            <w:r>
              <w:rPr>
                <w:rFonts w:ascii="Times New Roman" w:hAnsi="Times New Roman" w:cs="Times New Roman"/>
              </w:rPr>
              <w:t>ý se stal křesťanem</w:t>
            </w:r>
            <w:r w:rsidRPr="00EC5005">
              <w:rPr>
                <w:rFonts w:ascii="Times New Roman" w:hAnsi="Times New Roman" w:cs="Times New Roman"/>
              </w:rPr>
              <w:t xml:space="preserve">, postavil jeden z nejstarších kostelů. </w:t>
            </w:r>
          </w:p>
          <w:p w:rsidR="00FC6956" w:rsidRPr="00D8590B" w:rsidRDefault="00FC6956" w:rsidP="00FC6956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A ve „Starém městě“ se nachází ještě jedno klíčové místo pro křesťany –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chrám Božího hrobu</w:t>
            </w:r>
            <w:r w:rsidRPr="00EC5005">
              <w:rPr>
                <w:rFonts w:ascii="Times New Roman" w:hAnsi="Times New Roman" w:cs="Times New Roman"/>
              </w:rPr>
              <w:t>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edle Chrámové hory</w:t>
            </w:r>
            <w:r w:rsidRPr="00EC5005">
              <w:rPr>
                <w:rFonts w:ascii="Times New Roman" w:hAnsi="Times New Roman" w:cs="Times New Roman"/>
              </w:rPr>
              <w:t xml:space="preserve"> leží místo, které křesťané považují za Golgotu, horu, na níž byl ukřižovaný Ježíš Kristus. Podle legendy zde matka císaře Konstantina nalezla j</w:t>
            </w:r>
            <w:r>
              <w:rPr>
                <w:rFonts w:ascii="Times New Roman" w:hAnsi="Times New Roman" w:cs="Times New Roman"/>
              </w:rPr>
              <w:t xml:space="preserve">eho hrob (prázdný) a kříž! Její syn nad ním </w:t>
            </w:r>
            <w:r w:rsidRPr="00EC5005">
              <w:rPr>
                <w:rFonts w:ascii="Times New Roman" w:hAnsi="Times New Roman" w:cs="Times New Roman"/>
              </w:rPr>
              <w:t>nechal postavit Chrám Božího hrobu. A i když původní chrám do základu zničili muslimové, křižáci ho kámen po kameni postavili znovu a stojí dodnes.</w:t>
            </w:r>
          </w:p>
          <w:p w:rsidR="00FC6956" w:rsidRPr="00D8590B" w:rsidRDefault="00FC6956" w:rsidP="00FC6956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6BC7" w:rsidRPr="00F338F0" w:rsidRDefault="008C6BC7" w:rsidP="00F338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Křížové výpravy do Palestiny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Byzanc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„zdědí“ po Římské říši, ale ve středověku ji ovládnou Arabové a pak Turci (oba islám) 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Křížové výpravy přichází jako pomoc Byzantské říši a snaha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„Svatou zemi“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Současně se ale hodí i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: v Evropě je mnoho šlechtických synů „bez budoucnosti“ (=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) </w:t>
      </w:r>
      <w:r w:rsidRPr="00F338F0">
        <w:rPr>
          <w:rFonts w:ascii="Times New Roman" w:hAnsi="Times New Roman" w:cs="Times New Roman"/>
        </w:rPr>
        <w:sym w:font="Symbol" w:char="F0AE"/>
      </w:r>
      <w:r w:rsidRPr="00F338F0">
        <w:rPr>
          <w:rFonts w:ascii="Times New Roman" w:hAnsi="Times New Roman" w:cs="Times New Roman"/>
          <w:bCs/>
        </w:rPr>
        <w:t xml:space="preserve"> nyní mají možnost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, dobrodružství, slávy… </w:t>
      </w:r>
      <w:r w:rsidRPr="00F338F0">
        <w:rPr>
          <w:rFonts w:ascii="Times New Roman" w:hAnsi="Times New Roman" w:cs="Times New Roman"/>
        </w:rPr>
        <w:sym w:font="Symbol" w:char="F0AE"/>
      </w:r>
      <w:r w:rsidRPr="00F338F0">
        <w:rPr>
          <w:rFonts w:ascii="Times New Roman" w:hAnsi="Times New Roman" w:cs="Times New Roman"/>
          <w:bCs/>
        </w:rPr>
        <w:t xml:space="preserve"> křížové výpravy se jim „hodily“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Oděvy bojovníků označeny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křižáci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Křižákům byly papežem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všechny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+ bylo povoleno zabíjet nekřesťany</w:t>
      </w:r>
    </w:p>
    <w:p w:rsidR="00CC1AA5" w:rsidRPr="00F338F0" w:rsidRDefault="008C6BC7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FC6956" w:rsidRPr="00F338F0">
        <w:rPr>
          <w:rFonts w:ascii="Times New Roman" w:hAnsi="Times New Roman" w:cs="Times New Roman"/>
          <w:bCs/>
        </w:rPr>
        <w:t>, většinou bez velkého úspěchu, 2. výpravy se zúčastní i český král Vladislav II.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338F0">
        <w:rPr>
          <w:rFonts w:ascii="Times New Roman" w:hAnsi="Times New Roman" w:cs="Times New Roman"/>
          <w:b/>
          <w:bCs/>
          <w:u w:val="single"/>
        </w:rPr>
        <w:t>Rytířské řády</w:t>
      </w:r>
    </w:p>
    <w:p w:rsidR="00CC1AA5" w:rsidRPr="00F338F0" w:rsidRDefault="00FC6956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Vznikly z potřeby </w:t>
      </w:r>
      <w:r w:rsidR="008C6BC7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F338F0">
        <w:rPr>
          <w:rFonts w:ascii="Times New Roman" w:hAnsi="Times New Roman" w:cs="Times New Roman"/>
          <w:bCs/>
        </w:rPr>
        <w:t>do Svaté země</w:t>
      </w:r>
    </w:p>
    <w:p w:rsidR="00CC1AA5" w:rsidRPr="00F338F0" w:rsidRDefault="00FC6956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Kombinace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</w:t>
      </w:r>
      <w:r w:rsidR="008C6BC7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8C6BC7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FC6956" w:rsidRPr="00F338F0">
        <w:rPr>
          <w:rFonts w:ascii="Times New Roman" w:hAnsi="Times New Roman" w:cs="Times New Roman"/>
          <w:bCs/>
        </w:rPr>
        <w:t xml:space="preserve"> – pro jejich bohatství a moc je později zničí francouzský král spolu s papežem, dodnes jsou opředeni legendami</w:t>
      </w:r>
    </w:p>
    <w:p w:rsidR="00CC1AA5" w:rsidRPr="00F338F0" w:rsidRDefault="008C6BC7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FC6956" w:rsidRPr="00F338F0">
        <w:rPr>
          <w:rFonts w:ascii="Times New Roman" w:hAnsi="Times New Roman" w:cs="Times New Roman"/>
          <w:bCs/>
        </w:rPr>
        <w:t xml:space="preserve"> – „špitálníci“, dnes maltézští rytíři</w:t>
      </w:r>
    </w:p>
    <w:p w:rsidR="00F338F0" w:rsidRPr="00FC6956" w:rsidRDefault="00FC6956" w:rsidP="00516A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lastRenderedPageBreak/>
        <w:t xml:space="preserve">Řád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rytířů</w:t>
      </w:r>
    </w:p>
    <w:p w:rsidR="00F338F0" w:rsidRPr="00516A6D" w:rsidRDefault="00F338F0" w:rsidP="00516A6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338F0" w:rsidRPr="00516A6D" w:rsidSect="00F338F0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ED5"/>
    <w:multiLevelType w:val="hybridMultilevel"/>
    <w:tmpl w:val="70F02162"/>
    <w:lvl w:ilvl="0" w:tplc="08ECA0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FCB9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BA0F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2AD2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8DB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8864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06DF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0A6F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A478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5FC3302"/>
    <w:multiLevelType w:val="hybridMultilevel"/>
    <w:tmpl w:val="41EC6578"/>
    <w:lvl w:ilvl="0" w:tplc="215E99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9018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9C98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DCB8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7461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22AB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384C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6A9C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C0EE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1482CF1"/>
    <w:multiLevelType w:val="hybridMultilevel"/>
    <w:tmpl w:val="97808188"/>
    <w:lvl w:ilvl="0" w:tplc="9B5C8C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08D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E2F1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D0CE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B6C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FC5B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FE5F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4A11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42B6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8EE0CAB"/>
    <w:multiLevelType w:val="hybridMultilevel"/>
    <w:tmpl w:val="4D1CA8EA"/>
    <w:lvl w:ilvl="0" w:tplc="9E4086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5480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18A9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7CEB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6AE3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CED2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A4A1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D044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86FD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CA659FC"/>
    <w:multiLevelType w:val="hybridMultilevel"/>
    <w:tmpl w:val="BCC8E75E"/>
    <w:lvl w:ilvl="0" w:tplc="AB8A4C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D2C0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963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28B3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04E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F205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5C16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4A88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E493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FB16B1"/>
    <w:multiLevelType w:val="hybridMultilevel"/>
    <w:tmpl w:val="B1C41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B2EA5"/>
    <w:multiLevelType w:val="hybridMultilevel"/>
    <w:tmpl w:val="017C5704"/>
    <w:lvl w:ilvl="0" w:tplc="8C146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6DD4"/>
    <w:multiLevelType w:val="hybridMultilevel"/>
    <w:tmpl w:val="734C8A18"/>
    <w:lvl w:ilvl="0" w:tplc="417EFD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9000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464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FC6D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980C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56CF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1424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8EED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2ECE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7595566"/>
    <w:multiLevelType w:val="hybridMultilevel"/>
    <w:tmpl w:val="3DA42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A07B4"/>
    <w:multiLevelType w:val="hybridMultilevel"/>
    <w:tmpl w:val="79C4F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6D"/>
    <w:rsid w:val="004A523E"/>
    <w:rsid w:val="00516A6D"/>
    <w:rsid w:val="008C6BC7"/>
    <w:rsid w:val="00932559"/>
    <w:rsid w:val="00CC1AA5"/>
    <w:rsid w:val="00DD4ED3"/>
    <w:rsid w:val="00F338F0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7669"/>
  <w15:chartTrackingRefBased/>
  <w15:docId w15:val="{BCC854F7-72AB-4153-B5D7-EDEE6722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90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0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4</cp:revision>
  <dcterms:created xsi:type="dcterms:W3CDTF">2020-03-19T22:04:00Z</dcterms:created>
  <dcterms:modified xsi:type="dcterms:W3CDTF">2020-03-19T22:25:00Z</dcterms:modified>
</cp:coreProperties>
</file>