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SMLOUVA KUPNÍ (movitá věc)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podle § 2079 a násl. zákona č. 89/2012 Sb., občanský zákoník</w:t>
      </w:r>
      <w:r w:rsidRPr="00922440">
        <w:rPr>
          <w:rFonts w:ascii="Arial" w:hAnsi="Arial" w:cs="Arial"/>
          <w:sz w:val="21"/>
          <w:szCs w:val="21"/>
        </w:rPr>
        <w:br/>
        <w:t xml:space="preserve">uzavřená níže uvedeného dne, měsíce a roku </w:t>
      </w:r>
      <w:proofErr w:type="gramStart"/>
      <w:r w:rsidRPr="00922440">
        <w:rPr>
          <w:rFonts w:ascii="Arial" w:hAnsi="Arial" w:cs="Arial"/>
          <w:sz w:val="21"/>
          <w:szCs w:val="21"/>
        </w:rPr>
        <w:t>mezi</w:t>
      </w:r>
      <w:proofErr w:type="gramEnd"/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 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1. Prodávajícím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jméno, příjmení / název právnické osoby: ………………</w:t>
      </w:r>
      <w:r w:rsidRPr="00922440">
        <w:rPr>
          <w:rFonts w:ascii="Arial" w:hAnsi="Arial" w:cs="Arial"/>
          <w:sz w:val="21"/>
          <w:szCs w:val="21"/>
        </w:rPr>
        <w:br/>
        <w:t>datum narození / IČ: ………………</w:t>
      </w:r>
      <w:r w:rsidRPr="00922440">
        <w:rPr>
          <w:rFonts w:ascii="Arial" w:hAnsi="Arial" w:cs="Arial"/>
          <w:sz w:val="21"/>
          <w:szCs w:val="21"/>
        </w:rPr>
        <w:br/>
        <w:t>bydliště (fyzická osoba) / sídlo (právnická osoba): ………………</w:t>
      </w:r>
      <w:bookmarkStart w:id="0" w:name="_GoBack"/>
      <w:bookmarkEnd w:id="0"/>
      <w:r w:rsidRPr="00922440">
        <w:rPr>
          <w:rFonts w:ascii="Arial" w:hAnsi="Arial" w:cs="Arial"/>
          <w:sz w:val="21"/>
          <w:szCs w:val="21"/>
        </w:rPr>
        <w:br/>
        <w:t>zastoupená: ………………</w:t>
      </w:r>
      <w:r w:rsidRPr="00922440">
        <w:rPr>
          <w:rFonts w:ascii="Arial" w:hAnsi="Arial" w:cs="Arial"/>
          <w:sz w:val="21"/>
          <w:szCs w:val="21"/>
        </w:rPr>
        <w:br/>
        <w:t>(na straně jedné; dále jen jako „</w:t>
      </w:r>
      <w:r w:rsidRPr="00922440">
        <w:rPr>
          <w:rFonts w:ascii="Arial" w:hAnsi="Arial" w:cs="Arial"/>
          <w:b/>
          <w:sz w:val="21"/>
          <w:szCs w:val="21"/>
        </w:rPr>
        <w:t>Prodávající</w:t>
      </w:r>
      <w:r w:rsidRPr="00922440">
        <w:rPr>
          <w:rFonts w:ascii="Arial" w:hAnsi="Arial" w:cs="Arial"/>
          <w:sz w:val="21"/>
          <w:szCs w:val="21"/>
        </w:rPr>
        <w:t>“)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a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2. Kupujícím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jméno, příjmení / název právnické osoby: ………………</w:t>
      </w:r>
      <w:r w:rsidRPr="00922440">
        <w:rPr>
          <w:rFonts w:ascii="Arial" w:hAnsi="Arial" w:cs="Arial"/>
          <w:sz w:val="21"/>
          <w:szCs w:val="21"/>
        </w:rPr>
        <w:br/>
        <w:t>datum narození / IČ: ………………</w:t>
      </w:r>
      <w:r w:rsidRPr="00922440">
        <w:rPr>
          <w:rFonts w:ascii="Arial" w:hAnsi="Arial" w:cs="Arial"/>
          <w:sz w:val="21"/>
          <w:szCs w:val="21"/>
        </w:rPr>
        <w:br/>
        <w:t>bydliště (fyzická osoba) / sídlo (právnická osoba): ………………</w:t>
      </w:r>
      <w:r w:rsidRPr="00922440">
        <w:rPr>
          <w:rFonts w:ascii="Arial" w:hAnsi="Arial" w:cs="Arial"/>
          <w:sz w:val="21"/>
          <w:szCs w:val="21"/>
        </w:rPr>
        <w:br/>
        <w:t>zastoupená: ………………</w:t>
      </w:r>
      <w:r w:rsidRPr="00922440">
        <w:rPr>
          <w:rFonts w:ascii="Arial" w:hAnsi="Arial" w:cs="Arial"/>
          <w:sz w:val="21"/>
          <w:szCs w:val="21"/>
        </w:rPr>
        <w:br/>
        <w:t>(na straně druhé; dále jen jako „</w:t>
      </w:r>
      <w:r w:rsidRPr="00922440">
        <w:rPr>
          <w:rFonts w:ascii="Arial" w:hAnsi="Arial" w:cs="Arial"/>
          <w:b/>
          <w:sz w:val="21"/>
          <w:szCs w:val="21"/>
        </w:rPr>
        <w:t>Kupující</w:t>
      </w:r>
      <w:r w:rsidRPr="00922440">
        <w:rPr>
          <w:rFonts w:ascii="Arial" w:hAnsi="Arial" w:cs="Arial"/>
          <w:sz w:val="21"/>
          <w:szCs w:val="21"/>
        </w:rPr>
        <w:t>“)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 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I. Předmět smlouvy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(1)</w:t>
      </w:r>
      <w:r w:rsidRPr="00922440">
        <w:rPr>
          <w:rFonts w:ascii="Arial" w:hAnsi="Arial" w:cs="Arial"/>
          <w:sz w:val="21"/>
          <w:szCs w:val="21"/>
        </w:rPr>
        <w:tab/>
        <w:t>Prodávající prohlašuje, že je výlučným vlastníkem ……………… (dále jen „</w:t>
      </w:r>
      <w:r w:rsidRPr="00922440">
        <w:rPr>
          <w:rFonts w:ascii="Arial" w:hAnsi="Arial" w:cs="Arial"/>
          <w:b/>
          <w:sz w:val="21"/>
          <w:szCs w:val="21"/>
        </w:rPr>
        <w:t>Předmět koupě</w:t>
      </w:r>
      <w:r w:rsidRPr="00922440">
        <w:rPr>
          <w:rFonts w:ascii="Arial" w:hAnsi="Arial" w:cs="Arial"/>
          <w:sz w:val="21"/>
          <w:szCs w:val="21"/>
        </w:rPr>
        <w:t>“), a to na základě ………………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(2)</w:t>
      </w:r>
      <w:r w:rsidRPr="00922440">
        <w:rPr>
          <w:rFonts w:ascii="Arial" w:hAnsi="Arial" w:cs="Arial"/>
          <w:sz w:val="21"/>
          <w:szCs w:val="21"/>
        </w:rPr>
        <w:tab/>
        <w:t>Příslušenství Předmětu koupě tvoří ……………… (dále jen „</w:t>
      </w:r>
      <w:r w:rsidRPr="00922440">
        <w:rPr>
          <w:rFonts w:ascii="Arial" w:hAnsi="Arial" w:cs="Arial"/>
          <w:b/>
          <w:sz w:val="21"/>
          <w:szCs w:val="21"/>
        </w:rPr>
        <w:t>Příslušenstv</w:t>
      </w:r>
      <w:r w:rsidRPr="00922440">
        <w:rPr>
          <w:rFonts w:ascii="Arial" w:hAnsi="Arial" w:cs="Arial"/>
          <w:sz w:val="21"/>
          <w:szCs w:val="21"/>
        </w:rPr>
        <w:t>í“).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(3)</w:t>
      </w:r>
      <w:r w:rsidRPr="00922440">
        <w:rPr>
          <w:rFonts w:ascii="Arial" w:hAnsi="Arial" w:cs="Arial"/>
          <w:sz w:val="21"/>
          <w:szCs w:val="21"/>
        </w:rPr>
        <w:tab/>
        <w:t>Prodávající se zavazuje, že Kupujícímu odevzdá Předmět koupě s veškerým Příslušenstvím a umožní mu nabýt vlastnické právo k němu; kupující se zavazuje, že Předmět koupě s veškerým Příslušenstvím převezme a zaplatí Prodávajícímu kupní cenu.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 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II. Kupní cena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(1)</w:t>
      </w:r>
      <w:r w:rsidRPr="00922440">
        <w:rPr>
          <w:rFonts w:ascii="Arial" w:hAnsi="Arial" w:cs="Arial"/>
          <w:sz w:val="21"/>
          <w:szCs w:val="21"/>
        </w:rPr>
        <w:tab/>
        <w:t>Kupní cena byla stranami smlouvy stanovena ve výši ………………,- Kč + DPH.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(2)</w:t>
      </w:r>
      <w:r w:rsidRPr="00922440">
        <w:rPr>
          <w:rFonts w:ascii="Arial" w:hAnsi="Arial" w:cs="Arial"/>
          <w:sz w:val="21"/>
          <w:szCs w:val="21"/>
        </w:rPr>
        <w:tab/>
        <w:t xml:space="preserve">Kupní cena bude uhrazena ve lhůtě uvedené v čl. IV odst. 3 </w:t>
      </w:r>
      <w:proofErr w:type="gramStart"/>
      <w:r w:rsidRPr="00922440">
        <w:rPr>
          <w:rFonts w:ascii="Arial" w:hAnsi="Arial" w:cs="Arial"/>
          <w:sz w:val="21"/>
          <w:szCs w:val="21"/>
        </w:rPr>
        <w:t>této</w:t>
      </w:r>
      <w:proofErr w:type="gramEnd"/>
      <w:r w:rsidRPr="00922440">
        <w:rPr>
          <w:rFonts w:ascii="Arial" w:hAnsi="Arial" w:cs="Arial"/>
          <w:sz w:val="21"/>
          <w:szCs w:val="21"/>
        </w:rPr>
        <w:t xml:space="preserve"> smlouvy na účet Prodávajícího č. ……………… vedený u ………………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 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III. Výhrada vlastnického práva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(1)</w:t>
      </w:r>
      <w:r w:rsidRPr="00922440">
        <w:rPr>
          <w:rFonts w:ascii="Arial" w:hAnsi="Arial" w:cs="Arial"/>
          <w:sz w:val="21"/>
          <w:szCs w:val="21"/>
        </w:rPr>
        <w:tab/>
        <w:t>Strany smlouvy si ujednaly, že Kupující se stane vlastníkem Předmětu koupě a veškerého Příslušenství teprve úplným zaplacením kupní ceny.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(2)</w:t>
      </w:r>
      <w:r w:rsidRPr="00922440">
        <w:rPr>
          <w:rFonts w:ascii="Arial" w:hAnsi="Arial" w:cs="Arial"/>
          <w:sz w:val="21"/>
          <w:szCs w:val="21"/>
        </w:rPr>
        <w:tab/>
        <w:t>Nebezpečí škody na Předmětu koupě a veškerém Příslušenství však přechází na Kupujícího okamžikem jejich převzetí.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 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lastRenderedPageBreak/>
        <w:t>IV. Doba a místo plnění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(1)</w:t>
      </w:r>
      <w:r w:rsidRPr="00922440">
        <w:rPr>
          <w:rFonts w:ascii="Arial" w:hAnsi="Arial" w:cs="Arial"/>
          <w:sz w:val="21"/>
          <w:szCs w:val="21"/>
        </w:rPr>
        <w:tab/>
        <w:t>Prodávající předá Předmět koupě s veškerým Příslušenstvím Kupujícímu nejpozději do ……………… dnů od podpisu této smlouvy.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(2)</w:t>
      </w:r>
      <w:r w:rsidRPr="00922440">
        <w:rPr>
          <w:rFonts w:ascii="Arial" w:hAnsi="Arial" w:cs="Arial"/>
          <w:sz w:val="21"/>
          <w:szCs w:val="21"/>
        </w:rPr>
        <w:tab/>
        <w:t>Prodávající předá Předmět koupě s veškerým Příslušenstvím Kupujícímu v ……………….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(3)</w:t>
      </w:r>
      <w:r w:rsidRPr="00922440">
        <w:rPr>
          <w:rFonts w:ascii="Arial" w:hAnsi="Arial" w:cs="Arial"/>
          <w:sz w:val="21"/>
          <w:szCs w:val="21"/>
        </w:rPr>
        <w:tab/>
        <w:t xml:space="preserve">Kupující uhradí kupní cenu nejpozději do ………………. </w:t>
      </w:r>
      <w:proofErr w:type="gramStart"/>
      <w:r w:rsidRPr="00922440">
        <w:rPr>
          <w:rFonts w:ascii="Arial" w:hAnsi="Arial" w:cs="Arial"/>
          <w:sz w:val="21"/>
          <w:szCs w:val="21"/>
        </w:rPr>
        <w:t>dnů</w:t>
      </w:r>
      <w:proofErr w:type="gramEnd"/>
      <w:r w:rsidRPr="00922440">
        <w:rPr>
          <w:rFonts w:ascii="Arial" w:hAnsi="Arial" w:cs="Arial"/>
          <w:sz w:val="21"/>
          <w:szCs w:val="21"/>
        </w:rPr>
        <w:t xml:space="preserve"> od podpisu této smlouvy. Kupní cena je uhrazena včas tehdy, bude-li ve lhůtě podle předchozí věty připsána na účet Prodávajícího uvedený v čl. II. odst. 2 </w:t>
      </w:r>
      <w:proofErr w:type="gramStart"/>
      <w:r w:rsidRPr="00922440">
        <w:rPr>
          <w:rFonts w:ascii="Arial" w:hAnsi="Arial" w:cs="Arial"/>
          <w:sz w:val="21"/>
          <w:szCs w:val="21"/>
        </w:rPr>
        <w:t>této</w:t>
      </w:r>
      <w:proofErr w:type="gramEnd"/>
      <w:r w:rsidRPr="00922440">
        <w:rPr>
          <w:rFonts w:ascii="Arial" w:hAnsi="Arial" w:cs="Arial"/>
          <w:sz w:val="21"/>
          <w:szCs w:val="21"/>
        </w:rPr>
        <w:t xml:space="preserve"> smlouvy.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 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V. Prohlášení smluvních stran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(1)</w:t>
      </w:r>
      <w:r w:rsidRPr="00922440">
        <w:rPr>
          <w:rFonts w:ascii="Arial" w:hAnsi="Arial" w:cs="Arial"/>
          <w:sz w:val="21"/>
          <w:szCs w:val="21"/>
        </w:rPr>
        <w:tab/>
        <w:t>Prodávající prohlašuje, že je oprávněn Předmět koupě s veškerým Příslušenstvím prodat a že na nich neváznou žádné dluhy, zástavní práva či jiné právní vady.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(2)</w:t>
      </w:r>
      <w:r w:rsidRPr="00922440">
        <w:rPr>
          <w:rFonts w:ascii="Arial" w:hAnsi="Arial" w:cs="Arial"/>
          <w:sz w:val="21"/>
          <w:szCs w:val="21"/>
        </w:rPr>
        <w:tab/>
        <w:t>Kupující prohlašuje, že si Předmět koupě a veškeré Příslušenství prohlédl a seznámil se s jich faktickým i právním stavem.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 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VI. Odstoupení od smlouvy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(1)</w:t>
      </w:r>
      <w:r w:rsidRPr="00922440">
        <w:rPr>
          <w:rFonts w:ascii="Arial" w:hAnsi="Arial" w:cs="Arial"/>
          <w:sz w:val="21"/>
          <w:szCs w:val="21"/>
        </w:rPr>
        <w:tab/>
        <w:t xml:space="preserve">Prodávající je oprávněn od smlouvy odstoupit v případě prodlení Kupujícího s uhrazením kupní ceny delším než ………………. </w:t>
      </w:r>
      <w:proofErr w:type="gramStart"/>
      <w:r w:rsidRPr="00922440">
        <w:rPr>
          <w:rFonts w:ascii="Arial" w:hAnsi="Arial" w:cs="Arial"/>
          <w:sz w:val="21"/>
          <w:szCs w:val="21"/>
        </w:rPr>
        <w:t>dnů</w:t>
      </w:r>
      <w:proofErr w:type="gramEnd"/>
      <w:r w:rsidRPr="00922440">
        <w:rPr>
          <w:rFonts w:ascii="Arial" w:hAnsi="Arial" w:cs="Arial"/>
          <w:sz w:val="21"/>
          <w:szCs w:val="21"/>
        </w:rPr>
        <w:t>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(2)</w:t>
      </w:r>
      <w:r w:rsidRPr="00922440">
        <w:rPr>
          <w:rFonts w:ascii="Arial" w:hAnsi="Arial" w:cs="Arial"/>
          <w:sz w:val="21"/>
          <w:szCs w:val="21"/>
        </w:rPr>
        <w:tab/>
        <w:t xml:space="preserve">Kupující je oprávněn od smlouvy odstoupit v případě prodlení Prodávajícího s předáním Předmětu koupě a veškerého Příslušenství delším než ………………. </w:t>
      </w:r>
      <w:proofErr w:type="gramStart"/>
      <w:r w:rsidRPr="00922440">
        <w:rPr>
          <w:rFonts w:ascii="Arial" w:hAnsi="Arial" w:cs="Arial"/>
          <w:sz w:val="21"/>
          <w:szCs w:val="21"/>
        </w:rPr>
        <w:t>dnů</w:t>
      </w:r>
      <w:proofErr w:type="gramEnd"/>
      <w:r w:rsidRPr="00922440">
        <w:rPr>
          <w:rFonts w:ascii="Arial" w:hAnsi="Arial" w:cs="Arial"/>
          <w:sz w:val="21"/>
          <w:szCs w:val="21"/>
        </w:rPr>
        <w:t>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(3)</w:t>
      </w:r>
      <w:r w:rsidRPr="00922440">
        <w:rPr>
          <w:rFonts w:ascii="Arial" w:hAnsi="Arial" w:cs="Arial"/>
          <w:sz w:val="21"/>
          <w:szCs w:val="21"/>
        </w:rPr>
        <w:tab/>
        <w:t>Kupující je dále oprávněn od smlouvy odstoupit tehdy, ukáže-li se některé z prohlášení Prodávajícího podle čl. V odst. 1 této smlouvy nepravdivým.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 </w:t>
      </w:r>
    </w:p>
    <w:p w:rsidR="00922440" w:rsidRPr="00922440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VII. Smluvní pokuta a úrok z prodlení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922440">
        <w:rPr>
          <w:rFonts w:ascii="Arial" w:hAnsi="Arial" w:cs="Arial"/>
          <w:sz w:val="21"/>
          <w:szCs w:val="21"/>
        </w:rPr>
        <w:t>(1)</w:t>
      </w:r>
      <w:r w:rsidRPr="00922440">
        <w:rPr>
          <w:rFonts w:ascii="Arial" w:hAnsi="Arial" w:cs="Arial"/>
          <w:sz w:val="21"/>
          <w:szCs w:val="21"/>
        </w:rPr>
        <w:tab/>
        <w:t>Prodávající je povinen zaplatit Kupujícímu smluvní pokutu ve výši ………………. % z kupní ceny za každý den prodlení s předáním Předmětu koupě a veškerého Příslušenství v termínu</w:t>
      </w:r>
      <w:r w:rsidRPr="00CC67DA">
        <w:rPr>
          <w:rFonts w:ascii="Arial" w:hAnsi="Arial" w:cs="Arial"/>
          <w:sz w:val="21"/>
          <w:szCs w:val="21"/>
        </w:rPr>
        <w:t xml:space="preserve"> podle čl. IV. odst. 1 této smlouvy.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(2)</w:t>
      </w:r>
      <w:r w:rsidRPr="00CC67DA">
        <w:rPr>
          <w:rFonts w:ascii="Arial" w:hAnsi="Arial" w:cs="Arial"/>
          <w:sz w:val="21"/>
          <w:szCs w:val="21"/>
        </w:rPr>
        <w:tab/>
        <w:t>Kupující je povinen zaplatit Prodávajícímu úrok z prodlení v zákonné výši za každý den prodlení s platbou kupní ceny.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 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VIII. Ostatní práva a povinnosti stran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(1)</w:t>
      </w:r>
      <w:r w:rsidRPr="00CC67DA">
        <w:rPr>
          <w:rFonts w:ascii="Arial" w:hAnsi="Arial" w:cs="Arial"/>
          <w:sz w:val="21"/>
          <w:szCs w:val="21"/>
        </w:rPr>
        <w:tab/>
        <w:t>Práva a povinnosti stran touto smlouvou výslovně neupravené se řídí českým právním řádem, zejména občanským zákoníkem.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 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IX. Právní řád a příslušnost soudů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(1)</w:t>
      </w:r>
      <w:r w:rsidRPr="00CC67DA">
        <w:rPr>
          <w:rFonts w:ascii="Arial" w:hAnsi="Arial" w:cs="Arial"/>
          <w:sz w:val="21"/>
          <w:szCs w:val="21"/>
        </w:rPr>
        <w:tab/>
        <w:t xml:space="preserve">Všechny spory vznikající z této smlouvy a v souvislosti s ní budou rozhodovány s konečnou platností u českého obecného soudu podle práva Českého republiky. 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ind w:left="426" w:hanging="426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 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lastRenderedPageBreak/>
        <w:t>X. Závěrečná ustanovení</w:t>
      </w:r>
    </w:p>
    <w:p w:rsidR="00922440" w:rsidRPr="00CC67DA" w:rsidRDefault="00922440" w:rsidP="00922440">
      <w:pPr>
        <w:spacing w:line="375" w:lineRule="atLeast"/>
        <w:ind w:left="567" w:hanging="567"/>
        <w:jc w:val="both"/>
        <w:rPr>
          <w:rFonts w:ascii="Arial" w:eastAsia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(1)</w:t>
      </w:r>
      <w:r w:rsidRPr="00CC67DA">
        <w:rPr>
          <w:rFonts w:ascii="Arial" w:hAnsi="Arial" w:cs="Arial"/>
          <w:sz w:val="21"/>
          <w:szCs w:val="21"/>
        </w:rPr>
        <w:tab/>
      </w:r>
      <w:r w:rsidRPr="00CC67DA">
        <w:rPr>
          <w:rFonts w:ascii="Arial" w:eastAsia="Arial" w:hAnsi="Arial" w:cs="Arial"/>
          <w:sz w:val="21"/>
          <w:szCs w:val="21"/>
        </w:rPr>
        <w:t>Tato smlouva je vyhotovena ve dvou exemplářích. Smlouva nabývá platnosti a účinnosti podpisem obou smluvních stran, po kterém náleží každé smluvní straně po jednom exempláři.</w:t>
      </w:r>
    </w:p>
    <w:p w:rsidR="00922440" w:rsidRPr="00CC67DA" w:rsidRDefault="00922440" w:rsidP="00922440">
      <w:pPr>
        <w:spacing w:line="375" w:lineRule="atLeast"/>
        <w:ind w:left="567" w:hanging="567"/>
        <w:jc w:val="both"/>
        <w:rPr>
          <w:rFonts w:ascii="Arial" w:eastAsia="Arial" w:hAnsi="Arial" w:cs="Arial"/>
          <w:sz w:val="21"/>
          <w:szCs w:val="21"/>
        </w:rPr>
      </w:pPr>
      <w:r w:rsidRPr="00CC67DA">
        <w:rPr>
          <w:rFonts w:ascii="Arial" w:eastAsia="Arial" w:hAnsi="Arial" w:cs="Arial"/>
          <w:sz w:val="21"/>
          <w:szCs w:val="21"/>
        </w:rPr>
        <w:t>(2)</w:t>
      </w:r>
      <w:r w:rsidRPr="00CC67DA">
        <w:rPr>
          <w:rFonts w:ascii="Arial" w:eastAsia="Arial" w:hAnsi="Arial" w:cs="Arial"/>
          <w:sz w:val="21"/>
          <w:szCs w:val="21"/>
        </w:rPr>
        <w:tab/>
        <w:t>Veškerá práva a povinnosti smluvních stran z této smlouvy vyplývající, s ní související a v textu smlouvy neupravená se řídí právem České republiky, a to zejména zák. č. 89/2012 Sb., občanského zákoníku, v účinném znění.</w:t>
      </w:r>
      <w:r>
        <w:rPr>
          <w:rFonts w:ascii="Arial" w:eastAsia="Arial" w:hAnsi="Arial" w:cs="Arial"/>
          <w:sz w:val="21"/>
          <w:szCs w:val="21"/>
        </w:rPr>
        <w:t xml:space="preserve"> Smluvní strany výslovně vylučují aplikaci Vídeňské úmluvy o mezinárodní koupi zboží (CISG), a to v celém rozsahu ve smyslu ustanovení čl. 6 Vídeňské úmluvy.  </w:t>
      </w:r>
    </w:p>
    <w:p w:rsidR="00922440" w:rsidRPr="00CC67DA" w:rsidRDefault="00922440" w:rsidP="00922440">
      <w:pPr>
        <w:spacing w:line="375" w:lineRule="atLeast"/>
        <w:ind w:left="567" w:hanging="567"/>
        <w:jc w:val="both"/>
        <w:rPr>
          <w:rFonts w:ascii="Arial" w:eastAsia="Arial" w:hAnsi="Arial" w:cs="Arial"/>
          <w:sz w:val="21"/>
          <w:szCs w:val="21"/>
        </w:rPr>
      </w:pPr>
      <w:r w:rsidRPr="00CC67DA">
        <w:rPr>
          <w:rFonts w:ascii="Arial" w:eastAsia="Arial" w:hAnsi="Arial" w:cs="Arial"/>
          <w:sz w:val="21"/>
          <w:szCs w:val="21"/>
        </w:rPr>
        <w:t>(3)</w:t>
      </w:r>
      <w:r w:rsidRPr="00CC67DA">
        <w:rPr>
          <w:rFonts w:ascii="Arial" w:eastAsia="Arial" w:hAnsi="Arial" w:cs="Arial"/>
          <w:sz w:val="21"/>
          <w:szCs w:val="21"/>
        </w:rPr>
        <w:tab/>
        <w:t>Případné spory, které se nepodaří smluvním stranám vyřešit smírnou cestou, budou předány k rozhodnutí soudu v České republice podle právního řádu České republiky.</w:t>
      </w:r>
      <w:bookmarkStart w:id="1" w:name="page7"/>
      <w:bookmarkEnd w:id="1"/>
    </w:p>
    <w:p w:rsidR="00922440" w:rsidRPr="00CC67DA" w:rsidRDefault="00922440" w:rsidP="00922440">
      <w:pPr>
        <w:spacing w:line="375" w:lineRule="atLeast"/>
        <w:ind w:left="567" w:hanging="567"/>
        <w:jc w:val="both"/>
        <w:rPr>
          <w:rFonts w:ascii="Arial" w:hAnsi="Arial" w:cs="Arial"/>
          <w:sz w:val="21"/>
          <w:szCs w:val="21"/>
        </w:rPr>
      </w:pPr>
      <w:r w:rsidRPr="00CC67DA">
        <w:rPr>
          <w:rFonts w:ascii="Arial" w:eastAsia="Arial" w:hAnsi="Arial" w:cs="Arial"/>
          <w:sz w:val="21"/>
          <w:szCs w:val="21"/>
        </w:rPr>
        <w:t>(4)</w:t>
      </w:r>
      <w:r w:rsidRPr="00CC67DA">
        <w:rPr>
          <w:rFonts w:ascii="Arial" w:eastAsia="Arial" w:hAnsi="Arial" w:cs="Arial"/>
          <w:sz w:val="21"/>
          <w:szCs w:val="21"/>
        </w:rPr>
        <w:tab/>
      </w:r>
      <w:r w:rsidRPr="00CC67DA">
        <w:rPr>
          <w:rFonts w:ascii="Arial" w:hAnsi="Arial" w:cs="Arial"/>
          <w:sz w:val="21"/>
          <w:szCs w:val="21"/>
        </w:rPr>
        <w:t xml:space="preserve">Veškeré změny a doplňky této smlouvy musí být provedeny v písemné formě a podepsány oběma smluvními stranami, není-li v této smlouvě výslovně uvedeno jinak. 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 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V ……………… dne ………………                             V ……………… dne ………………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 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 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 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Fonts w:ascii="Arial" w:hAnsi="Arial" w:cs="Arial"/>
          <w:sz w:val="21"/>
          <w:szCs w:val="21"/>
        </w:rPr>
        <w:t>………………………………                                        ………………………………</w:t>
      </w:r>
    </w:p>
    <w:p w:rsidR="00922440" w:rsidRPr="00CC67DA" w:rsidRDefault="00922440" w:rsidP="00922440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sz w:val="21"/>
          <w:szCs w:val="21"/>
        </w:rPr>
      </w:pPr>
      <w:r w:rsidRPr="00CC67DA">
        <w:rPr>
          <w:rStyle w:val="Siln"/>
          <w:rFonts w:ascii="Arial" w:hAnsi="Arial" w:cs="Arial"/>
          <w:sz w:val="21"/>
          <w:szCs w:val="21"/>
          <w:bdr w:val="none" w:sz="0" w:space="0" w:color="auto" w:frame="1"/>
        </w:rPr>
        <w:t>Prodávající                                                                 Kupující</w:t>
      </w:r>
    </w:p>
    <w:p w:rsidR="002D1758" w:rsidRDefault="00922440"/>
    <w:sectPr w:rsidR="002D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40"/>
    <w:rsid w:val="004A523E"/>
    <w:rsid w:val="00922440"/>
    <w:rsid w:val="0093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29CA4-5BA9-42AF-938F-84AEB4A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244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22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1</cp:revision>
  <dcterms:created xsi:type="dcterms:W3CDTF">2020-02-27T07:44:00Z</dcterms:created>
  <dcterms:modified xsi:type="dcterms:W3CDTF">2020-02-27T07:45:00Z</dcterms:modified>
</cp:coreProperties>
</file>