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994323">
        <w:rPr>
          <w:rFonts w:ascii="Times New Roman" w:hAnsi="Times New Roman" w:cs="Times New Roman"/>
          <w:b/>
          <w:sz w:val="32"/>
          <w:u w:val="single"/>
        </w:rPr>
        <w:t xml:space="preserve">L57 – Francie Ludvíka XIV. a Ludvíka XV. – pracovní list </w:t>
      </w: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D0076C" w:rsidRPr="00A6547A" w:rsidRDefault="00D0076C" w:rsidP="00994323">
      <w:pPr>
        <w:spacing w:after="0" w:line="240" w:lineRule="auto"/>
        <w:rPr>
          <w:rFonts w:ascii="Times New Roman" w:hAnsi="Times New Roman" w:cs="Times New Roman"/>
        </w:rPr>
      </w:pP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6547A">
        <w:rPr>
          <w:rFonts w:ascii="Times New Roman" w:hAnsi="Times New Roman" w:cs="Times New Roman"/>
          <w:b/>
          <w:u w:val="single"/>
        </w:rPr>
        <w:t xml:space="preserve">Francie ve středověku a novověku – opakování </w:t>
      </w: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3"/>
        <w:gridCol w:w="2373"/>
        <w:gridCol w:w="2471"/>
        <w:gridCol w:w="2401"/>
      </w:tblGrid>
      <w:tr w:rsidR="00994323" w:rsidRPr="00A6547A" w:rsidTr="00994323">
        <w:tc>
          <w:tcPr>
            <w:tcW w:w="2614" w:type="dxa"/>
          </w:tcPr>
          <w:p w:rsidR="00580E8C" w:rsidRPr="00A6547A" w:rsidRDefault="00D0076C" w:rsidP="00994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547A">
              <w:rPr>
                <w:rFonts w:ascii="Times New Roman" w:hAnsi="Times New Roman" w:cs="Times New Roman"/>
                <w:b/>
                <w:sz w:val="24"/>
              </w:rPr>
              <w:t>Franská říše (6)</w:t>
            </w: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4" w:type="dxa"/>
          </w:tcPr>
          <w:p w:rsidR="00994323" w:rsidRPr="00A6547A" w:rsidRDefault="00D0076C" w:rsidP="00994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547A">
              <w:rPr>
                <w:rFonts w:ascii="Times New Roman" w:hAnsi="Times New Roman" w:cs="Times New Roman"/>
                <w:b/>
                <w:sz w:val="24"/>
              </w:rPr>
              <w:t>Francie za stoleté války (6)</w:t>
            </w:r>
          </w:p>
        </w:tc>
        <w:tc>
          <w:tcPr>
            <w:tcW w:w="2614" w:type="dxa"/>
          </w:tcPr>
          <w:p w:rsidR="00994323" w:rsidRPr="00A6547A" w:rsidRDefault="00D0076C" w:rsidP="00994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547A">
              <w:rPr>
                <w:rFonts w:ascii="Times New Roman" w:hAnsi="Times New Roman" w:cs="Times New Roman"/>
                <w:b/>
                <w:sz w:val="24"/>
              </w:rPr>
              <w:t>Francie v době náboženských válek (5)</w:t>
            </w:r>
          </w:p>
          <w:p w:rsidR="00D0076C" w:rsidRPr="00A6547A" w:rsidRDefault="00D0076C" w:rsidP="0099432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14" w:type="dxa"/>
          </w:tcPr>
          <w:p w:rsidR="00994323" w:rsidRPr="00A6547A" w:rsidRDefault="00D0076C" w:rsidP="0099432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547A">
              <w:rPr>
                <w:rFonts w:ascii="Times New Roman" w:hAnsi="Times New Roman" w:cs="Times New Roman"/>
                <w:b/>
                <w:sz w:val="24"/>
              </w:rPr>
              <w:t>Francie v době třicetileté války (4)</w:t>
            </w:r>
          </w:p>
        </w:tc>
      </w:tr>
      <w:tr w:rsidR="00994323" w:rsidRPr="00A6547A" w:rsidTr="00994323">
        <w:tc>
          <w:tcPr>
            <w:tcW w:w="2614" w:type="dxa"/>
          </w:tcPr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580E8C" w:rsidRPr="00A6547A" w:rsidRDefault="00580E8C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  <w:p w:rsidR="00D0076C" w:rsidRPr="00A6547A" w:rsidRDefault="00D0076C" w:rsidP="00994323">
            <w:pPr>
              <w:rPr>
                <w:rFonts w:ascii="Times New Roman" w:hAnsi="Times New Roman" w:cs="Times New Roman"/>
              </w:rPr>
            </w:pPr>
          </w:p>
          <w:p w:rsidR="00D0076C" w:rsidRPr="00A6547A" w:rsidRDefault="00D0076C" w:rsidP="00994323">
            <w:pPr>
              <w:rPr>
                <w:rFonts w:ascii="Times New Roman" w:hAnsi="Times New Roman" w:cs="Times New Roman"/>
              </w:rPr>
            </w:pPr>
          </w:p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:rsidR="00994323" w:rsidRPr="00A6547A" w:rsidRDefault="00994323" w:rsidP="00994323">
            <w:pPr>
              <w:rPr>
                <w:rFonts w:ascii="Times New Roman" w:hAnsi="Times New Roman" w:cs="Times New Roman"/>
              </w:rPr>
            </w:pPr>
          </w:p>
        </w:tc>
      </w:tr>
    </w:tbl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A6547A">
        <w:rPr>
          <w:rFonts w:ascii="Times New Roman" w:hAnsi="Times New Roman" w:cs="Times New Roman"/>
          <w:b/>
          <w:sz w:val="28"/>
          <w:u w:val="single"/>
        </w:rPr>
        <w:t>Ludvík XIV.</w:t>
      </w: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6547A">
        <w:rPr>
          <w:rFonts w:ascii="Times New Roman" w:hAnsi="Times New Roman" w:cs="Times New Roman"/>
          <w:b/>
          <w:i/>
        </w:rPr>
        <w:t>Pročti si texty rozmístěné po třídě a odpověz na následující otázky:</w:t>
      </w: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Jak vypadala situace v době Ludvíkova mládí a dospívání ve Francii?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Jak Ludvík XIV. dosáhl toho, že kolem sebe měl samé věrné a oddané spojence?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Co znamená výrok: „Stát jsem já“?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Popiš nové sídlo ve Versailles.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Jak dopadaly války Ludvíka XIV. a jaký to mělo vliv na fungování státu?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Proč docházelo za Ludvíka XIV. k ekonomickým krizím?</w:t>
      </w: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323" w:rsidRPr="00A6547A" w:rsidRDefault="00994323" w:rsidP="009943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547A">
        <w:rPr>
          <w:rFonts w:ascii="Times New Roman" w:hAnsi="Times New Roman" w:cs="Times New Roman"/>
          <w:b/>
        </w:rPr>
        <w:t>Co pro Francii znamenalo Ludvíkovo zrušení ediktu nantského, náboženského svobody?</w:t>
      </w: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994323" w:rsidRPr="00A6547A" w:rsidRDefault="00994323" w:rsidP="0099432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A6547A">
        <w:rPr>
          <w:rFonts w:ascii="Times New Roman" w:hAnsi="Times New Roman" w:cs="Times New Roman"/>
          <w:b/>
          <w:u w:val="single"/>
        </w:rPr>
        <w:lastRenderedPageBreak/>
        <w:t>Merkantilismus</w:t>
      </w:r>
    </w:p>
    <w:p w:rsidR="00994323" w:rsidRPr="00994323" w:rsidRDefault="00994323" w:rsidP="00994323">
      <w:pPr>
        <w:spacing w:after="0" w:line="240" w:lineRule="auto"/>
        <w:rPr>
          <w:rFonts w:ascii="Times New Roman" w:hAnsi="Times New Roman" w:cs="Times New Roman"/>
          <w:b/>
        </w:rPr>
      </w:pPr>
    </w:p>
    <w:p w:rsidR="001314DA" w:rsidRPr="00994323" w:rsidRDefault="00580E8C" w:rsidP="009943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 xml:space="preserve">Teorie o </w:t>
      </w:r>
      <w:r w:rsidR="00994323"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  <w:bCs/>
        </w:rPr>
        <w:t xml:space="preserve"> bohatství</w:t>
      </w:r>
    </w:p>
    <w:p w:rsidR="001314DA" w:rsidRPr="00994323" w:rsidRDefault="00580E8C" w:rsidP="009943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 xml:space="preserve">Bohatství pramení </w:t>
      </w:r>
      <w:r w:rsidR="00994323" w:rsidRPr="00994323">
        <w:rPr>
          <w:rFonts w:ascii="Times New Roman" w:hAnsi="Times New Roman" w:cs="Times New Roman"/>
          <w:bCs/>
        </w:rPr>
        <w:t>…………………………………</w:t>
      </w:r>
    </w:p>
    <w:p w:rsidR="001314DA" w:rsidRPr="00994323" w:rsidRDefault="00580E8C" w:rsidP="009943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>Podporuj vývoz (</w:t>
      </w:r>
      <w:r w:rsidR="00994323"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  <w:bCs/>
        </w:rPr>
        <w:t>), omezuj dovoz (</w:t>
      </w:r>
      <w:r w:rsidR="00994323"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  <w:bCs/>
        </w:rPr>
        <w:t>)</w:t>
      </w:r>
    </w:p>
    <w:p w:rsidR="001314DA" w:rsidRPr="00994323" w:rsidRDefault="00580E8C" w:rsidP="009943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 xml:space="preserve">Ministr financí </w:t>
      </w:r>
      <w:r w:rsidR="00994323" w:rsidRPr="00994323">
        <w:rPr>
          <w:rFonts w:ascii="Times New Roman" w:hAnsi="Times New Roman" w:cs="Times New Roman"/>
          <w:bCs/>
        </w:rPr>
        <w:t>…………………………………</w:t>
      </w:r>
    </w:p>
    <w:p w:rsidR="001314DA" w:rsidRPr="00994323" w:rsidRDefault="00994323" w:rsidP="009943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>…………………………………………………………………</w:t>
      </w:r>
      <w:proofErr w:type="gramStart"/>
      <w:r w:rsidRPr="00994323">
        <w:rPr>
          <w:rFonts w:ascii="Times New Roman" w:hAnsi="Times New Roman" w:cs="Times New Roman"/>
          <w:bCs/>
        </w:rPr>
        <w:t>…</w:t>
      </w:r>
      <w:proofErr w:type="gramEnd"/>
      <w:r w:rsidR="00580E8C" w:rsidRPr="00994323">
        <w:rPr>
          <w:rFonts w:ascii="Times New Roman" w:hAnsi="Times New Roman" w:cs="Times New Roman"/>
          <w:bCs/>
        </w:rPr>
        <w:t xml:space="preserve">– </w:t>
      </w:r>
      <w:proofErr w:type="gramStart"/>
      <w:r w:rsidR="00580E8C" w:rsidRPr="00994323">
        <w:rPr>
          <w:rFonts w:ascii="Times New Roman" w:hAnsi="Times New Roman" w:cs="Times New Roman"/>
          <w:bCs/>
        </w:rPr>
        <w:t>parfémy</w:t>
      </w:r>
      <w:proofErr w:type="gramEnd"/>
      <w:r w:rsidR="00580E8C" w:rsidRPr="00994323">
        <w:rPr>
          <w:rFonts w:ascii="Times New Roman" w:hAnsi="Times New Roman" w:cs="Times New Roman"/>
          <w:bCs/>
        </w:rPr>
        <w:t>, gobelíny…</w:t>
      </w:r>
    </w:p>
    <w:p w:rsidR="00994323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994323" w:rsidRPr="002F1862" w:rsidRDefault="00994323" w:rsidP="00994323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2F1862">
        <w:rPr>
          <w:rFonts w:ascii="Times New Roman" w:hAnsi="Times New Roman" w:cs="Times New Roman"/>
          <w:b/>
          <w:sz w:val="28"/>
          <w:u w:val="single"/>
        </w:rPr>
        <w:t>Ludvík XV.</w:t>
      </w:r>
    </w:p>
    <w:p w:rsidR="00994323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p w:rsidR="001314DA" w:rsidRPr="00994323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</w:rPr>
        <w:t xml:space="preserve"> Ludvíka XIV.</w:t>
      </w:r>
    </w:p>
    <w:p w:rsidR="001314DA" w:rsidRPr="00994323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</w:rPr>
        <w:t xml:space="preserve">Nechává se ovládat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</w:rPr>
        <w:t xml:space="preserve">, které dokonce zasahují do </w:t>
      </w:r>
      <w:r w:rsidRPr="00994323">
        <w:rPr>
          <w:rFonts w:ascii="Times New Roman" w:hAnsi="Times New Roman" w:cs="Times New Roman"/>
          <w:bCs/>
        </w:rPr>
        <w:t>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994323">
        <w:rPr>
          <w:rFonts w:ascii="Times New Roman" w:hAnsi="Times New Roman" w:cs="Times New Roman"/>
          <w:bCs/>
        </w:rPr>
        <w:t>…………………………………………</w:t>
      </w:r>
    </w:p>
    <w:p w:rsidR="001314DA" w:rsidRPr="00994323" w:rsidRDefault="00580E8C" w:rsidP="00580E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</w:rPr>
        <w:t xml:space="preserve">Účastní se řady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</w:rPr>
        <w:t xml:space="preserve">, které nic nepřinesou, jen stojí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94323">
        <w:rPr>
          <w:rFonts w:ascii="Times New Roman" w:hAnsi="Times New Roman" w:cs="Times New Roman"/>
        </w:rPr>
        <w:t>(válka o rakouské dědictví, sedmiletá válka)</w:t>
      </w:r>
    </w:p>
    <w:p w:rsidR="001314DA" w:rsidRPr="00994323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</w:rPr>
        <w:t xml:space="preserve">Ztratí většinu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 w:rsidRPr="00994323">
        <w:rPr>
          <w:rFonts w:ascii="Times New Roman" w:hAnsi="Times New Roman" w:cs="Times New Roman"/>
        </w:rPr>
        <w:t xml:space="preserve"> (Kanada, Indie…) –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994323">
        <w:rPr>
          <w:rFonts w:ascii="Times New Roman" w:hAnsi="Times New Roman" w:cs="Times New Roman"/>
        </w:rPr>
        <w:t>i prestiže</w:t>
      </w:r>
    </w:p>
    <w:p w:rsidR="001314DA" w:rsidRPr="00994323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</w:rPr>
        <w:t xml:space="preserve">Neúměrné </w:t>
      </w:r>
      <w:r w:rsidRPr="00994323">
        <w:rPr>
          <w:rFonts w:ascii="Times New Roman" w:hAnsi="Times New Roman" w:cs="Times New Roman"/>
          <w:bCs/>
        </w:rPr>
        <w:t>…………………………………</w:t>
      </w:r>
    </w:p>
    <w:p w:rsidR="001314DA" w:rsidRPr="008349CC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</w:rPr>
        <w:t xml:space="preserve">Roste </w:t>
      </w:r>
      <w:r w:rsidRPr="00994323">
        <w:rPr>
          <w:rFonts w:ascii="Times New Roman" w:hAnsi="Times New Roman" w:cs="Times New Roman"/>
          <w:bCs/>
        </w:rPr>
        <w:t>…………………………………</w:t>
      </w:r>
    </w:p>
    <w:p w:rsidR="008349CC" w:rsidRDefault="008349CC" w:rsidP="008349CC">
      <w:pPr>
        <w:spacing w:after="0" w:line="240" w:lineRule="auto"/>
        <w:rPr>
          <w:rFonts w:ascii="Times New Roman" w:hAnsi="Times New Roman" w:cs="Times New Roman"/>
          <w:bCs/>
        </w:rPr>
      </w:pPr>
    </w:p>
    <w:p w:rsidR="008349CC" w:rsidRPr="00A6547A" w:rsidRDefault="008349CC" w:rsidP="008349C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A6547A">
        <w:rPr>
          <w:rFonts w:ascii="Times New Roman" w:hAnsi="Times New Roman" w:cs="Times New Roman"/>
          <w:b/>
          <w:bCs/>
          <w:u w:val="single"/>
        </w:rPr>
        <w:t>Kdo (ne)platí daně?</w:t>
      </w:r>
      <w:r w:rsidR="00A6547A" w:rsidRPr="00A6547A">
        <w:rPr>
          <w:rFonts w:ascii="Times New Roman" w:hAnsi="Times New Roman" w:cs="Times New Roman"/>
          <w:b/>
          <w:bCs/>
          <w:u w:val="single"/>
        </w:rPr>
        <w:t xml:space="preserve"> </w:t>
      </w:r>
      <w:r w:rsidR="00A6547A" w:rsidRPr="00A6547A">
        <w:rPr>
          <w:rFonts w:ascii="Times New Roman" w:hAnsi="Times New Roman" w:cs="Times New Roman"/>
          <w:b/>
          <w:bCs/>
          <w:i/>
          <w:u w:val="single"/>
        </w:rPr>
        <w:t>(po zápise 5/12, 13)</w:t>
      </w:r>
    </w:p>
    <w:p w:rsidR="008349CC" w:rsidRDefault="008349CC" w:rsidP="008349CC">
      <w:pPr>
        <w:spacing w:after="0" w:line="240" w:lineRule="auto"/>
        <w:rPr>
          <w:rFonts w:ascii="Times New Roman" w:hAnsi="Times New Roman" w:cs="Times New Roman"/>
          <w:bCs/>
        </w:rPr>
      </w:pPr>
    </w:p>
    <w:p w:rsidR="00F53AE3" w:rsidRPr="008349CC" w:rsidRDefault="002F1862" w:rsidP="008349C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49CC">
        <w:rPr>
          <w:rFonts w:ascii="Times New Roman" w:hAnsi="Times New Roman" w:cs="Times New Roman"/>
          <w:bCs/>
        </w:rPr>
        <w:t xml:space="preserve">Platí </w:t>
      </w:r>
      <w:r w:rsidR="00AC6F8D" w:rsidRPr="00994323">
        <w:rPr>
          <w:rFonts w:ascii="Times New Roman" w:hAnsi="Times New Roman" w:cs="Times New Roman"/>
          <w:bCs/>
        </w:rPr>
        <w:t>…………………………………</w:t>
      </w:r>
      <w:r w:rsidR="00AC6F8D">
        <w:rPr>
          <w:rFonts w:ascii="Times New Roman" w:hAnsi="Times New Roman" w:cs="Times New Roman"/>
          <w:bCs/>
        </w:rPr>
        <w:t xml:space="preserve"> </w:t>
      </w:r>
      <w:r w:rsidRPr="008349CC">
        <w:rPr>
          <w:rFonts w:ascii="Times New Roman" w:hAnsi="Times New Roman" w:cs="Times New Roman"/>
          <w:bCs/>
        </w:rPr>
        <w:t xml:space="preserve">a </w:t>
      </w:r>
      <w:r w:rsidR="00AC6F8D" w:rsidRPr="00994323">
        <w:rPr>
          <w:rFonts w:ascii="Times New Roman" w:hAnsi="Times New Roman" w:cs="Times New Roman"/>
          <w:bCs/>
        </w:rPr>
        <w:t>…………………………………</w:t>
      </w:r>
      <w:r w:rsidRPr="008349CC">
        <w:rPr>
          <w:rFonts w:ascii="Times New Roman" w:hAnsi="Times New Roman" w:cs="Times New Roman"/>
          <w:bCs/>
        </w:rPr>
        <w:t xml:space="preserve"> – bez rozdílu chudí</w:t>
      </w:r>
    </w:p>
    <w:p w:rsidR="00F53AE3" w:rsidRPr="008349CC" w:rsidRDefault="002F1862" w:rsidP="008349C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349CC">
        <w:rPr>
          <w:rFonts w:ascii="Times New Roman" w:hAnsi="Times New Roman" w:cs="Times New Roman"/>
          <w:bCs/>
        </w:rPr>
        <w:t xml:space="preserve">Neplatí </w:t>
      </w:r>
      <w:r w:rsidR="00AC6F8D" w:rsidRPr="00994323">
        <w:rPr>
          <w:rFonts w:ascii="Times New Roman" w:hAnsi="Times New Roman" w:cs="Times New Roman"/>
          <w:bCs/>
        </w:rPr>
        <w:t>…………………………………</w:t>
      </w:r>
      <w:r w:rsidRPr="008349CC">
        <w:rPr>
          <w:rFonts w:ascii="Times New Roman" w:hAnsi="Times New Roman" w:cs="Times New Roman"/>
          <w:bCs/>
        </w:rPr>
        <w:t xml:space="preserve"> a </w:t>
      </w:r>
      <w:r w:rsidR="00AC6F8D" w:rsidRPr="00994323">
        <w:rPr>
          <w:rFonts w:ascii="Times New Roman" w:hAnsi="Times New Roman" w:cs="Times New Roman"/>
          <w:bCs/>
        </w:rPr>
        <w:t>…………………………………</w:t>
      </w:r>
      <w:r w:rsidRPr="008349CC">
        <w:rPr>
          <w:rFonts w:ascii="Times New Roman" w:hAnsi="Times New Roman" w:cs="Times New Roman"/>
          <w:bCs/>
        </w:rPr>
        <w:t xml:space="preserve"> – bohatí</w:t>
      </w:r>
    </w:p>
    <w:p w:rsidR="001314DA" w:rsidRPr="00994323" w:rsidRDefault="00580E8C" w:rsidP="009943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94323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994323">
        <w:rPr>
          <w:rFonts w:ascii="Times New Roman" w:hAnsi="Times New Roman" w:cs="Times New Roman"/>
        </w:rPr>
        <w:t xml:space="preserve">absolutismu a </w:t>
      </w:r>
      <w:r w:rsidRPr="00994323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994323">
        <w:rPr>
          <w:rFonts w:ascii="Times New Roman" w:hAnsi="Times New Roman" w:cs="Times New Roman"/>
        </w:rPr>
        <w:t>ve společnosti</w:t>
      </w:r>
    </w:p>
    <w:p w:rsidR="00994323" w:rsidRPr="00994323" w:rsidRDefault="00994323" w:rsidP="00994323">
      <w:pPr>
        <w:spacing w:after="0" w:line="240" w:lineRule="auto"/>
        <w:rPr>
          <w:rFonts w:ascii="Times New Roman" w:hAnsi="Times New Roman" w:cs="Times New Roman"/>
        </w:rPr>
      </w:pPr>
    </w:p>
    <w:sectPr w:rsidR="00994323" w:rsidRPr="00994323" w:rsidSect="00685722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222A"/>
    <w:multiLevelType w:val="hybridMultilevel"/>
    <w:tmpl w:val="A3268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1864"/>
    <w:multiLevelType w:val="hybridMultilevel"/>
    <w:tmpl w:val="B3C41582"/>
    <w:lvl w:ilvl="0" w:tplc="7D4893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66007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4466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54C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D0C0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2081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F06A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EE9B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4686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5F316BD"/>
    <w:multiLevelType w:val="hybridMultilevel"/>
    <w:tmpl w:val="09729C5C"/>
    <w:lvl w:ilvl="0" w:tplc="DF2C5E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CE55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C6B6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7890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68B9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D21A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042D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5662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5C44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2156E89"/>
    <w:multiLevelType w:val="hybridMultilevel"/>
    <w:tmpl w:val="B136F356"/>
    <w:lvl w:ilvl="0" w:tplc="D0E806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72C8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36A9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DE5F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8075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188A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EB0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828A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8E52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3"/>
    <w:rsid w:val="001314DA"/>
    <w:rsid w:val="002F1862"/>
    <w:rsid w:val="004A523E"/>
    <w:rsid w:val="00580E8C"/>
    <w:rsid w:val="00685722"/>
    <w:rsid w:val="008349CC"/>
    <w:rsid w:val="00932559"/>
    <w:rsid w:val="00994323"/>
    <w:rsid w:val="009C6C9F"/>
    <w:rsid w:val="00A6547A"/>
    <w:rsid w:val="00AC6F8D"/>
    <w:rsid w:val="00D0076C"/>
    <w:rsid w:val="00F5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B2ED"/>
  <w15:chartTrackingRefBased/>
  <w15:docId w15:val="{69A653DF-118E-41A1-AD2C-A2C2F159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323"/>
    <w:pPr>
      <w:ind w:left="720"/>
      <w:contextualSpacing/>
    </w:pPr>
  </w:style>
  <w:style w:type="table" w:styleId="Mkatabulky">
    <w:name w:val="Table Grid"/>
    <w:basedOn w:val="Normlntabulka"/>
    <w:uiPriority w:val="39"/>
    <w:rsid w:val="0099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8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4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7</cp:revision>
  <dcterms:created xsi:type="dcterms:W3CDTF">2019-03-26T11:18:00Z</dcterms:created>
  <dcterms:modified xsi:type="dcterms:W3CDTF">2019-08-02T10:49:00Z</dcterms:modified>
</cp:coreProperties>
</file>