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1C7" w:rsidRDefault="00FF41C7" w:rsidP="000B28BC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3. Trojúhelník – druhy, trojúhelníků, dopočítávání úhlů v</w:t>
      </w:r>
      <w:r w:rsidR="006E16D9">
        <w:rPr>
          <w:rFonts w:ascii="Calibri" w:hAnsi="Calibri"/>
          <w:b/>
          <w:u w:val="single"/>
        </w:rPr>
        <w:t> </w:t>
      </w:r>
      <w:r>
        <w:rPr>
          <w:rFonts w:ascii="Calibri" w:hAnsi="Calibri"/>
          <w:b/>
          <w:u w:val="single"/>
        </w:rPr>
        <w:t>trojúhelníku</w:t>
      </w:r>
      <w:r w:rsidR="006E16D9">
        <w:rPr>
          <w:rFonts w:ascii="Calibri" w:hAnsi="Calibri"/>
          <w:b/>
          <w:u w:val="single"/>
        </w:rPr>
        <w:t xml:space="preserve"> - teorie</w:t>
      </w:r>
    </w:p>
    <w:p w:rsidR="003D5752" w:rsidRDefault="003D5752" w:rsidP="00BA7BDC">
      <w:pPr>
        <w:rPr>
          <w:rFonts w:ascii="Calibri" w:hAnsi="Calibri"/>
          <w:b/>
          <w:u w:val="single"/>
        </w:rPr>
      </w:pPr>
    </w:p>
    <w:p w:rsidR="00FF41C7" w:rsidRPr="00FF41C7" w:rsidRDefault="0056029E" w:rsidP="00BA7BDC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V dalším období se budeme věnovat trojúhelníkům. </w:t>
      </w:r>
      <w:r w:rsidR="00FF41C7" w:rsidRPr="00FF41C7">
        <w:rPr>
          <w:rFonts w:ascii="Calibri" w:hAnsi="Calibri"/>
          <w:b/>
        </w:rPr>
        <w:t>My jsme si z tohoto učiva již mnoho věcí říkali. Vracíme se tedy k něčemu, co už trochu umíme a zkusíme si to zopakovat a trochu rozšířit:</w:t>
      </w:r>
    </w:p>
    <w:p w:rsidR="00FF41C7" w:rsidRPr="00FF41C7" w:rsidRDefault="00FF41C7" w:rsidP="00BA7BDC">
      <w:pPr>
        <w:rPr>
          <w:rFonts w:ascii="Calibri" w:hAnsi="Calibri"/>
          <w:b/>
        </w:rPr>
      </w:pPr>
    </w:p>
    <w:p w:rsidR="00FF41C7" w:rsidRDefault="00FF41C7" w:rsidP="00BA7BDC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Op</w:t>
      </w:r>
      <w:r w:rsidR="003656BC">
        <w:rPr>
          <w:rFonts w:ascii="Calibri" w:hAnsi="Calibri"/>
          <w:b/>
          <w:u w:val="single"/>
        </w:rPr>
        <w:t xml:space="preserve">akování teorie, ze které vyjdeme - </w:t>
      </w:r>
      <w:bookmarkStart w:id="0" w:name="_GoBack"/>
      <w:bookmarkEnd w:id="0"/>
      <w:r w:rsidR="00664A22">
        <w:rPr>
          <w:rFonts w:ascii="Calibri" w:hAnsi="Calibri"/>
          <w:b/>
          <w:u w:val="single"/>
        </w:rPr>
        <w:t>slouží pouze ke zopakování zákl</w:t>
      </w:r>
      <w:r w:rsidR="0056029E">
        <w:rPr>
          <w:rFonts w:ascii="Calibri" w:hAnsi="Calibri"/>
          <w:b/>
          <w:u w:val="single"/>
        </w:rPr>
        <w:t>ad</w:t>
      </w:r>
      <w:r w:rsidR="00664A22">
        <w:rPr>
          <w:rFonts w:ascii="Calibri" w:hAnsi="Calibri"/>
          <w:b/>
          <w:u w:val="single"/>
        </w:rPr>
        <w:t>ních pojmů</w:t>
      </w:r>
      <w:r w:rsidR="0056029E">
        <w:rPr>
          <w:rFonts w:ascii="Calibri" w:hAnsi="Calibri"/>
          <w:b/>
          <w:u w:val="single"/>
        </w:rPr>
        <w:t>, projdi si je a připomeň si</w:t>
      </w:r>
      <w:r>
        <w:rPr>
          <w:rFonts w:ascii="Calibri" w:hAnsi="Calibri"/>
          <w:b/>
          <w:u w:val="single"/>
        </w:rPr>
        <w:t>:</w:t>
      </w:r>
    </w:p>
    <w:p w:rsidR="00FF41C7" w:rsidRDefault="00FF41C7" w:rsidP="00BA7BDC">
      <w:pPr>
        <w:rPr>
          <w:rFonts w:ascii="Calibri" w:hAnsi="Calibri"/>
          <w:b/>
          <w:u w:val="single"/>
        </w:rPr>
      </w:pPr>
    </w:p>
    <w:p w:rsidR="00FF41C7" w:rsidRDefault="00FF41C7" w:rsidP="00FF41C7">
      <w:pPr>
        <w:pStyle w:val="Odstavecseseznamem"/>
        <w:numPr>
          <w:ilvl w:val="0"/>
          <w:numId w:val="15"/>
        </w:numPr>
        <w:rPr>
          <w:rFonts w:ascii="Calibri" w:hAnsi="Calibri"/>
          <w:b/>
          <w:color w:val="FF0000"/>
        </w:rPr>
      </w:pPr>
      <w:r w:rsidRPr="00CB0554">
        <w:rPr>
          <w:rFonts w:ascii="Calibri" w:hAnsi="Calibri"/>
          <w:b/>
          <w:color w:val="FF0000"/>
        </w:rPr>
        <w:t>rozdělení úhlů podle velikosti</w:t>
      </w: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156845</wp:posOffset>
            </wp:positionV>
            <wp:extent cx="6438202" cy="1074420"/>
            <wp:effectExtent l="0" t="0" r="127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53963" r="21090" b="28983"/>
                    <a:stretch/>
                  </pic:blipFill>
                  <pic:spPr bwMode="auto">
                    <a:xfrm>
                      <a:off x="0" y="0"/>
                      <a:ext cx="6438202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664A22" w:rsidP="00090BFC">
      <w:pPr>
        <w:pStyle w:val="Odstavecseseznamem"/>
        <w:rPr>
          <w:rFonts w:ascii="Calibri" w:hAnsi="Calibri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136525</wp:posOffset>
            </wp:positionH>
            <wp:positionV relativeFrom="paragraph">
              <wp:posOffset>127000</wp:posOffset>
            </wp:positionV>
            <wp:extent cx="4754880" cy="2629355"/>
            <wp:effectExtent l="0" t="0" r="762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34335" r="19232" b="20075"/>
                    <a:stretch/>
                  </pic:blipFill>
                  <pic:spPr bwMode="auto">
                    <a:xfrm>
                      <a:off x="0" y="0"/>
                      <a:ext cx="4763819" cy="263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Pr="0056029E" w:rsidRDefault="00090BFC" w:rsidP="00090BFC">
      <w:pPr>
        <w:pStyle w:val="Odstavecseseznamem"/>
        <w:rPr>
          <w:rFonts w:ascii="Calibri" w:hAnsi="Calibri"/>
          <w:b/>
          <w:color w:val="FF0000"/>
          <w:u w:val="single"/>
        </w:rPr>
      </w:pPr>
    </w:p>
    <w:p w:rsidR="00090BFC" w:rsidRPr="0056029E" w:rsidRDefault="0056029E" w:rsidP="00090BFC">
      <w:pPr>
        <w:rPr>
          <w:rFonts w:ascii="Calibri" w:hAnsi="Calibri"/>
          <w:b/>
          <w:color w:val="FF0000"/>
          <w:u w:val="single"/>
        </w:rPr>
      </w:pP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</w:p>
    <w:p w:rsidR="00CB0554" w:rsidRDefault="00CB0554" w:rsidP="00FF41C7">
      <w:pPr>
        <w:pStyle w:val="Odstavecseseznamem"/>
        <w:numPr>
          <w:ilvl w:val="0"/>
          <w:numId w:val="15"/>
        </w:num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druhy úhlů</w:t>
      </w:r>
      <w:r w:rsidR="00664A22">
        <w:rPr>
          <w:rFonts w:ascii="Calibri" w:hAnsi="Calibri"/>
          <w:b/>
          <w:color w:val="FF0000"/>
        </w:rPr>
        <w:tab/>
      </w:r>
      <w:r w:rsidR="00664A22">
        <w:rPr>
          <w:rFonts w:ascii="Calibri" w:hAnsi="Calibri"/>
          <w:b/>
          <w:color w:val="FF0000"/>
        </w:rPr>
        <w:tab/>
      </w:r>
      <w:r w:rsidR="00664A22">
        <w:rPr>
          <w:rFonts w:ascii="Calibri" w:hAnsi="Calibri"/>
          <w:b/>
          <w:color w:val="FF0000"/>
        </w:rPr>
        <w:tab/>
      </w:r>
      <w:r w:rsidR="00664A22">
        <w:rPr>
          <w:rFonts w:ascii="Calibri" w:hAnsi="Calibri"/>
          <w:b/>
          <w:color w:val="FF0000"/>
        </w:rPr>
        <w:tab/>
      </w:r>
      <w:r w:rsidR="00664A22">
        <w:rPr>
          <w:rFonts w:ascii="Calibri" w:hAnsi="Calibri"/>
          <w:b/>
          <w:color w:val="FF0000"/>
        </w:rPr>
        <w:tab/>
      </w:r>
      <w:r w:rsidR="00664A22">
        <w:rPr>
          <w:rFonts w:ascii="Calibri" w:hAnsi="Calibri"/>
          <w:b/>
          <w:color w:val="FF0000"/>
        </w:rPr>
        <w:tab/>
      </w:r>
      <w:r w:rsidR="00664A22">
        <w:rPr>
          <w:rFonts w:ascii="Calibri" w:hAnsi="Calibri"/>
          <w:b/>
          <w:color w:val="FF0000"/>
        </w:rPr>
        <w:tab/>
      </w:r>
      <w:r w:rsidR="00664A22">
        <w:rPr>
          <w:rFonts w:ascii="Calibri" w:hAnsi="Calibri"/>
          <w:b/>
        </w:rPr>
        <w:t>Úhly souhlasné - shodné</w:t>
      </w: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664A22" w:rsidP="00664A22">
      <w:pPr>
        <w:pStyle w:val="Odstavecseseznamem"/>
        <w:tabs>
          <w:tab w:val="left" w:pos="5688"/>
        </w:tabs>
        <w:rPr>
          <w:rFonts w:ascii="Calibri" w:hAnsi="Calibri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34540" cy="1158240"/>
            <wp:effectExtent l="0" t="0" r="3810" b="381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36684" r="27645" b="27572"/>
                    <a:stretch/>
                  </pic:blipFill>
                  <pic:spPr bwMode="auto">
                    <a:xfrm>
                      <a:off x="0" y="0"/>
                      <a:ext cx="203454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220980</wp:posOffset>
            </wp:positionV>
            <wp:extent cx="3482223" cy="1203960"/>
            <wp:effectExtent l="0" t="0" r="4445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8" t="49148" r="18386" b="20282"/>
                    <a:stretch/>
                  </pic:blipFill>
                  <pic:spPr bwMode="auto">
                    <a:xfrm>
                      <a:off x="0" y="0"/>
                      <a:ext cx="3482223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color w:val="FF0000"/>
        </w:rPr>
        <w:tab/>
      </w: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Pr="00664A22" w:rsidRDefault="00090BFC" w:rsidP="00664A22">
      <w:pPr>
        <w:rPr>
          <w:rFonts w:ascii="Calibri" w:hAnsi="Calibri"/>
          <w:b/>
          <w:color w:val="FF0000"/>
        </w:rPr>
      </w:pPr>
    </w:p>
    <w:p w:rsidR="00090BFC" w:rsidRPr="00664A22" w:rsidRDefault="00664A22" w:rsidP="00090BFC">
      <w:pPr>
        <w:pStyle w:val="Odstavecseseznamem"/>
        <w:rPr>
          <w:rFonts w:ascii="Calibri" w:hAnsi="Calibri"/>
          <w:b/>
        </w:rPr>
      </w:pP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 w:rsidRPr="00664A22">
        <w:rPr>
          <w:rFonts w:ascii="Calibri" w:hAnsi="Calibri"/>
          <w:b/>
        </w:rPr>
        <w:t>Úhly střídavé - shodné</w:t>
      </w:r>
    </w:p>
    <w:p w:rsidR="00090BFC" w:rsidRDefault="00664A22" w:rsidP="00090BFC">
      <w:pPr>
        <w:pStyle w:val="Odstavecseseznamem"/>
        <w:rPr>
          <w:rFonts w:ascii="Calibri" w:hAnsi="Calibri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2011680" cy="1120140"/>
            <wp:effectExtent l="0" t="0" r="7620" b="381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3" t="37390" r="27117" b="28043"/>
                    <a:stretch/>
                  </pic:blipFill>
                  <pic:spPr bwMode="auto">
                    <a:xfrm>
                      <a:off x="0" y="0"/>
                      <a:ext cx="201168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090BFC" w:rsidRDefault="00090BFC" w:rsidP="00090BFC">
      <w:pPr>
        <w:pStyle w:val="Odstavecseseznamem"/>
        <w:rPr>
          <w:rFonts w:ascii="Calibri" w:hAnsi="Calibri"/>
          <w:b/>
          <w:color w:val="FF0000"/>
        </w:rPr>
      </w:pPr>
    </w:p>
    <w:p w:rsidR="00664A22" w:rsidRPr="0056029E" w:rsidRDefault="0056029E" w:rsidP="0056029E">
      <w:pPr>
        <w:rPr>
          <w:rFonts w:ascii="Calibri" w:hAnsi="Calibri"/>
          <w:b/>
          <w:color w:val="FF0000"/>
          <w:u w:val="single"/>
        </w:rPr>
      </w:pPr>
      <w:r>
        <w:rPr>
          <w:rFonts w:ascii="Calibri" w:hAnsi="Calibri"/>
          <w:b/>
          <w:color w:val="FF0000"/>
          <w:u w:val="single"/>
        </w:rPr>
        <w:lastRenderedPageBreak/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</w:p>
    <w:p w:rsidR="00CB0554" w:rsidRPr="00CB0554" w:rsidRDefault="00CB0554" w:rsidP="00FF41C7">
      <w:pPr>
        <w:pStyle w:val="Odstavecseseznamem"/>
        <w:numPr>
          <w:ilvl w:val="0"/>
          <w:numId w:val="15"/>
        </w:numPr>
        <w:rPr>
          <w:rFonts w:ascii="Calibri" w:hAnsi="Calibri"/>
          <w:b/>
          <w:color w:val="FF0000"/>
        </w:rPr>
      </w:pPr>
      <w:r w:rsidRPr="00CB0554">
        <w:rPr>
          <w:rFonts w:ascii="Calibri" w:hAnsi="Calibri"/>
          <w:b/>
          <w:color w:val="FF0000"/>
        </w:rPr>
        <w:t>základní údaje o trojúhelníku</w:t>
      </w:r>
    </w:p>
    <w:p w:rsidR="00CB0554" w:rsidRPr="00CB0554" w:rsidRDefault="0056029E" w:rsidP="00CB0554">
      <w:pPr>
        <w:pStyle w:val="Odstavecseseznamem"/>
        <w:rPr>
          <w:rFonts w:ascii="Calibri" w:hAnsi="Calibri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92075</wp:posOffset>
            </wp:positionV>
            <wp:extent cx="2151098" cy="1691640"/>
            <wp:effectExtent l="0" t="0" r="1905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5" t="48677" r="54101" b="32275"/>
                    <a:stretch/>
                  </pic:blipFill>
                  <pic:spPr bwMode="auto">
                    <a:xfrm>
                      <a:off x="0" y="0"/>
                      <a:ext cx="2162814" cy="170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54" w:rsidRPr="00CB0554">
        <w:rPr>
          <w:noProof/>
          <w:color w:val="FF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46355</wp:posOffset>
            </wp:positionV>
            <wp:extent cx="4191000" cy="225615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2" t="34568" r="19180" b="19341"/>
                    <a:stretch/>
                  </pic:blipFill>
                  <pic:spPr bwMode="auto">
                    <a:xfrm>
                      <a:off x="0" y="0"/>
                      <a:ext cx="4191000" cy="22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56029E" w:rsidRDefault="0056029E" w:rsidP="00CB0554">
      <w:pPr>
        <w:pStyle w:val="Odstavecseseznamem"/>
        <w:rPr>
          <w:rFonts w:ascii="Calibri" w:hAnsi="Calibri"/>
          <w:b/>
          <w:color w:val="FF0000"/>
        </w:rPr>
      </w:pPr>
    </w:p>
    <w:p w:rsidR="0056029E" w:rsidRDefault="0056029E" w:rsidP="00CB0554">
      <w:pPr>
        <w:pStyle w:val="Odstavecseseznamem"/>
        <w:rPr>
          <w:rFonts w:ascii="Calibri" w:hAnsi="Calibri"/>
          <w:b/>
          <w:color w:val="FF0000"/>
        </w:rPr>
      </w:pPr>
    </w:p>
    <w:p w:rsidR="0056029E" w:rsidRDefault="0056029E" w:rsidP="0056029E">
      <w:pPr>
        <w:pStyle w:val="Odstavecseseznamem"/>
        <w:ind w:left="0"/>
        <w:rPr>
          <w:rFonts w:ascii="Calibri" w:hAnsi="Calibri"/>
          <w:b/>
          <w:color w:val="FF0000"/>
          <w:u w:val="single"/>
        </w:rPr>
      </w:pP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</w:p>
    <w:p w:rsidR="0056029E" w:rsidRDefault="0056029E" w:rsidP="0056029E">
      <w:pPr>
        <w:pStyle w:val="Odstavecseseznamem"/>
        <w:ind w:left="0"/>
        <w:rPr>
          <w:rFonts w:ascii="Calibri" w:hAnsi="Calibri"/>
          <w:b/>
          <w:color w:val="FF0000"/>
          <w:u w:val="single"/>
        </w:rPr>
      </w:pPr>
    </w:p>
    <w:p w:rsidR="0056029E" w:rsidRPr="0056029E" w:rsidRDefault="0056029E" w:rsidP="0056029E">
      <w:pPr>
        <w:pStyle w:val="Odstavecseseznamem"/>
        <w:ind w:left="0"/>
        <w:rPr>
          <w:rFonts w:ascii="Calibri" w:hAnsi="Calibri"/>
          <w:b/>
          <w:color w:val="FF0000"/>
          <w:u w:val="single"/>
        </w:rPr>
      </w:pPr>
    </w:p>
    <w:p w:rsidR="00FF41C7" w:rsidRDefault="00FF41C7" w:rsidP="00FF41C7">
      <w:pPr>
        <w:pStyle w:val="Odstavecseseznamem"/>
        <w:numPr>
          <w:ilvl w:val="0"/>
          <w:numId w:val="15"/>
        </w:numPr>
        <w:rPr>
          <w:rFonts w:ascii="Calibri" w:hAnsi="Calibri"/>
          <w:b/>
          <w:color w:val="FF0000"/>
        </w:rPr>
      </w:pPr>
      <w:r w:rsidRPr="00CB0554">
        <w:rPr>
          <w:rFonts w:ascii="Calibri" w:hAnsi="Calibri"/>
          <w:b/>
          <w:color w:val="FF0000"/>
        </w:rPr>
        <w:t>vnitřní a vnější úhly v</w:t>
      </w:r>
      <w:r w:rsidR="0056029E">
        <w:rPr>
          <w:rFonts w:ascii="Calibri" w:hAnsi="Calibri"/>
          <w:b/>
          <w:color w:val="FF0000"/>
        </w:rPr>
        <w:t> </w:t>
      </w:r>
      <w:r w:rsidRPr="00CB0554">
        <w:rPr>
          <w:rFonts w:ascii="Calibri" w:hAnsi="Calibri"/>
          <w:b/>
          <w:color w:val="FF0000"/>
        </w:rPr>
        <w:t>trojúhelníku</w:t>
      </w:r>
    </w:p>
    <w:p w:rsidR="0056029E" w:rsidRPr="00CB0554" w:rsidRDefault="0056029E" w:rsidP="0056029E">
      <w:pPr>
        <w:pStyle w:val="Odstavecseseznamem"/>
        <w:rPr>
          <w:rFonts w:ascii="Calibri" w:hAnsi="Calibri"/>
          <w:b/>
          <w:color w:val="FF0000"/>
        </w:rPr>
      </w:pPr>
    </w:p>
    <w:p w:rsidR="00AF2772" w:rsidRDefault="0056029E" w:rsidP="00AF2772">
      <w:pPr>
        <w:pStyle w:val="Odstavecseseznamem"/>
        <w:rPr>
          <w:rFonts w:ascii="Calibri" w:hAnsi="Calibri"/>
          <w:b/>
        </w:rPr>
      </w:pPr>
      <w:r w:rsidRPr="0056029E">
        <w:rPr>
          <w:rFonts w:ascii="Calibri" w:hAnsi="Calibri"/>
          <w:b/>
        </w:rPr>
        <w:t>vnitřní úhly: α, β, γ   (alfa, beta, gama)</w:t>
      </w:r>
      <w:r w:rsidRPr="0056029E">
        <w:rPr>
          <w:rFonts w:ascii="Calibri" w:hAnsi="Calibri"/>
          <w:b/>
        </w:rPr>
        <w:tab/>
        <w:t>uvnitř trojúhelníku</w:t>
      </w:r>
    </w:p>
    <w:p w:rsidR="00E710F1" w:rsidRDefault="00E710F1" w:rsidP="00AF2772">
      <w:pPr>
        <w:pStyle w:val="Odstavecseseznamem"/>
        <w:rPr>
          <w:rFonts w:ascii="Calibri" w:hAnsi="Calibri"/>
          <w:b/>
        </w:rPr>
      </w:pPr>
    </w:p>
    <w:p w:rsidR="00E710F1" w:rsidRDefault="00E710F1" w:rsidP="00AF2772">
      <w:pPr>
        <w:pStyle w:val="Odstavecseseznamem"/>
        <w:rPr>
          <w:rFonts w:ascii="Calibri" w:hAnsi="Calibri" w:cs="Calibri"/>
          <w:b/>
        </w:rPr>
      </w:pPr>
      <w:r>
        <w:rPr>
          <w:rFonts w:ascii="Calibri" w:hAnsi="Calibri"/>
          <w:b/>
        </w:rPr>
        <w:t xml:space="preserve">platí: α + β + </w:t>
      </w:r>
      <w:r w:rsidRPr="0056029E">
        <w:rPr>
          <w:rFonts w:ascii="Calibri" w:hAnsi="Calibri"/>
          <w:b/>
        </w:rPr>
        <w:t>γ</w:t>
      </w:r>
      <w:r>
        <w:rPr>
          <w:rFonts w:ascii="Calibri" w:hAnsi="Calibri"/>
          <w:b/>
        </w:rPr>
        <w:t xml:space="preserve"> = 180</w:t>
      </w:r>
      <w:r>
        <w:rPr>
          <w:rFonts w:ascii="Calibri" w:hAnsi="Calibri" w:cs="Calibri"/>
          <w:b/>
        </w:rPr>
        <w:t>°</w:t>
      </w:r>
    </w:p>
    <w:p w:rsidR="00E710F1" w:rsidRPr="0056029E" w:rsidRDefault="00E710F1" w:rsidP="00AF2772">
      <w:pPr>
        <w:pStyle w:val="Odstavecseseznamem"/>
        <w:rPr>
          <w:rFonts w:ascii="Calibri" w:hAnsi="Calibri"/>
          <w:b/>
        </w:rPr>
      </w:pPr>
    </w:p>
    <w:p w:rsidR="0056029E" w:rsidRPr="0056029E" w:rsidRDefault="0056029E" w:rsidP="00AF2772">
      <w:pPr>
        <w:pStyle w:val="Odstavecseseznamem"/>
        <w:rPr>
          <w:rFonts w:ascii="Calibri" w:hAnsi="Calibri"/>
          <w:b/>
        </w:rPr>
      </w:pPr>
      <w:r w:rsidRPr="0056029E">
        <w:rPr>
          <w:rFonts w:ascii="Calibri" w:hAnsi="Calibri"/>
          <w:b/>
        </w:rPr>
        <w:t xml:space="preserve">vnější úhly: α´, β´, γ´    α´´, β´´, γ´´ </w:t>
      </w:r>
      <w:r w:rsidRPr="0056029E">
        <w:rPr>
          <w:rFonts w:ascii="Calibri" w:hAnsi="Calibri"/>
          <w:b/>
        </w:rPr>
        <w:tab/>
      </w:r>
      <w:r w:rsidRPr="0056029E">
        <w:rPr>
          <w:rFonts w:ascii="Calibri" w:hAnsi="Calibri"/>
          <w:b/>
        </w:rPr>
        <w:tab/>
        <w:t xml:space="preserve">vně – venku – mimo trojúhelník </w:t>
      </w:r>
    </w:p>
    <w:p w:rsidR="0056029E" w:rsidRPr="0056029E" w:rsidRDefault="0056029E" w:rsidP="00AF2772">
      <w:pPr>
        <w:pStyle w:val="Odstavecseseznamem"/>
        <w:rPr>
          <w:rFonts w:ascii="Calibri" w:hAnsi="Calibri"/>
          <w:b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56029E" w:rsidP="00AF2772">
      <w:pPr>
        <w:pStyle w:val="Odstavecseseznamem"/>
        <w:rPr>
          <w:rFonts w:ascii="Calibri" w:hAnsi="Calibri"/>
          <w:b/>
          <w:color w:val="FF0000"/>
        </w:rPr>
      </w:pPr>
      <w:r w:rsidRPr="00CB0554">
        <w:rPr>
          <w:noProof/>
          <w:color w:val="FF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334645</wp:posOffset>
            </wp:positionH>
            <wp:positionV relativeFrom="paragraph">
              <wp:posOffset>2540</wp:posOffset>
            </wp:positionV>
            <wp:extent cx="5068570" cy="2430780"/>
            <wp:effectExtent l="0" t="0" r="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26573" r="18121" b="15579"/>
                    <a:stretch/>
                  </pic:blipFill>
                  <pic:spPr bwMode="auto">
                    <a:xfrm>
                      <a:off x="0" y="0"/>
                      <a:ext cx="506857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AF2772" w:rsidRPr="00CB0554" w:rsidRDefault="00AF2772" w:rsidP="00AF2772">
      <w:pPr>
        <w:pStyle w:val="Odstavecseseznamem"/>
        <w:rPr>
          <w:rFonts w:ascii="Calibri" w:hAnsi="Calibri"/>
          <w:b/>
          <w:color w:val="FF0000"/>
        </w:rPr>
      </w:pPr>
    </w:p>
    <w:p w:rsidR="0056029E" w:rsidRDefault="0056029E" w:rsidP="00AF2772">
      <w:pPr>
        <w:pStyle w:val="Odstavecseseznamem"/>
        <w:rPr>
          <w:rFonts w:ascii="Calibri" w:hAnsi="Calibri"/>
          <w:b/>
          <w:color w:val="FF0000"/>
        </w:rPr>
      </w:pPr>
    </w:p>
    <w:p w:rsidR="0056029E" w:rsidRDefault="0056029E" w:rsidP="0056029E">
      <w:pPr>
        <w:pStyle w:val="Odstavecseseznamem"/>
        <w:ind w:left="0"/>
        <w:rPr>
          <w:rFonts w:ascii="Calibri" w:hAnsi="Calibri"/>
          <w:b/>
          <w:color w:val="FF0000"/>
          <w:u w:val="single"/>
        </w:rPr>
      </w:pP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</w:p>
    <w:p w:rsidR="0056029E" w:rsidRDefault="0056029E" w:rsidP="0056029E">
      <w:pPr>
        <w:pStyle w:val="Odstavecseseznamem"/>
        <w:ind w:left="0"/>
        <w:rPr>
          <w:rFonts w:ascii="Calibri" w:hAnsi="Calibri"/>
          <w:b/>
          <w:color w:val="FF0000"/>
          <w:u w:val="single"/>
        </w:rPr>
      </w:pPr>
    </w:p>
    <w:p w:rsidR="0056029E" w:rsidRDefault="0056029E" w:rsidP="0056029E">
      <w:pPr>
        <w:pStyle w:val="Odstavecseseznamem"/>
        <w:ind w:left="0"/>
        <w:rPr>
          <w:rFonts w:ascii="Calibri" w:hAnsi="Calibri"/>
          <w:b/>
          <w:color w:val="FF0000"/>
          <w:u w:val="single"/>
        </w:rPr>
      </w:pPr>
    </w:p>
    <w:p w:rsidR="0056029E" w:rsidRDefault="0056029E" w:rsidP="0056029E">
      <w:pPr>
        <w:pStyle w:val="Odstavecseseznamem"/>
        <w:ind w:left="0"/>
        <w:rPr>
          <w:rFonts w:ascii="Calibri" w:hAnsi="Calibri"/>
          <w:b/>
          <w:color w:val="FF0000"/>
          <w:u w:val="single"/>
        </w:rPr>
      </w:pPr>
    </w:p>
    <w:p w:rsidR="0056029E" w:rsidRPr="0056029E" w:rsidRDefault="0056029E" w:rsidP="0056029E">
      <w:pPr>
        <w:pStyle w:val="Odstavecseseznamem"/>
        <w:ind w:left="0"/>
        <w:rPr>
          <w:rFonts w:ascii="Calibri" w:hAnsi="Calibri"/>
          <w:b/>
          <w:color w:val="FF0000"/>
          <w:u w:val="single"/>
        </w:rPr>
      </w:pPr>
    </w:p>
    <w:p w:rsidR="00FF41C7" w:rsidRPr="00CB0554" w:rsidRDefault="00FF41C7" w:rsidP="00FF41C7">
      <w:pPr>
        <w:pStyle w:val="Odstavecseseznamem"/>
        <w:numPr>
          <w:ilvl w:val="0"/>
          <w:numId w:val="15"/>
        </w:numPr>
        <w:rPr>
          <w:rFonts w:ascii="Calibri" w:hAnsi="Calibri"/>
          <w:b/>
          <w:color w:val="FF0000"/>
        </w:rPr>
      </w:pPr>
      <w:r w:rsidRPr="00CB0554">
        <w:rPr>
          <w:rFonts w:ascii="Calibri" w:hAnsi="Calibri"/>
          <w:b/>
          <w:color w:val="FF0000"/>
        </w:rPr>
        <w:lastRenderedPageBreak/>
        <w:t>rozdělení trojúhelníků podle velikosti vnitřních úhlů</w:t>
      </w:r>
    </w:p>
    <w:p w:rsidR="00CB0554" w:rsidRPr="00CB0554" w:rsidRDefault="0056029E" w:rsidP="00CB0554">
      <w:pPr>
        <w:pStyle w:val="Odstavecseseznamem"/>
        <w:rPr>
          <w:rFonts w:ascii="Calibri" w:hAnsi="Calibri"/>
          <w:b/>
          <w:color w:val="FF0000"/>
        </w:rPr>
      </w:pPr>
      <w:r w:rsidRPr="00CB0554">
        <w:rPr>
          <w:noProof/>
          <w:color w:val="FF000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6057900" cy="2773702"/>
            <wp:effectExtent l="0" t="0" r="0" b="762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5" t="31041" r="17724" b="30629"/>
                    <a:stretch/>
                  </pic:blipFill>
                  <pic:spPr bwMode="auto">
                    <a:xfrm>
                      <a:off x="0" y="0"/>
                      <a:ext cx="6057900" cy="277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Pr="006E16D9" w:rsidRDefault="006E16D9" w:rsidP="006E16D9">
      <w:pPr>
        <w:rPr>
          <w:rFonts w:ascii="Calibri" w:hAnsi="Calibri"/>
          <w:b/>
          <w:color w:val="FF0000"/>
        </w:rPr>
      </w:pPr>
    </w:p>
    <w:p w:rsidR="006E16D9" w:rsidRDefault="006E16D9" w:rsidP="006E16D9">
      <w:pPr>
        <w:pStyle w:val="Odstavecseseznamem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 w:rsidRPr="006E16D9">
        <w:rPr>
          <w:rFonts w:ascii="Calibri" w:hAnsi="Calibri"/>
          <w:b/>
        </w:rPr>
        <w:t>dva úhly ostré</w:t>
      </w:r>
      <w:r w:rsidRPr="006E16D9">
        <w:rPr>
          <w:rFonts w:ascii="Calibri" w:hAnsi="Calibri"/>
          <w:b/>
        </w:rPr>
        <w:tab/>
      </w:r>
      <w:r w:rsidRPr="006E16D9">
        <w:rPr>
          <w:rFonts w:ascii="Calibri" w:hAnsi="Calibri"/>
          <w:b/>
        </w:rPr>
        <w:tab/>
      </w:r>
      <w:r w:rsidRPr="006E16D9">
        <w:rPr>
          <w:rFonts w:ascii="Calibri" w:hAnsi="Calibri"/>
          <w:b/>
        </w:rPr>
        <w:tab/>
      </w:r>
      <w:r w:rsidR="00907428">
        <w:rPr>
          <w:rFonts w:ascii="Calibri" w:hAnsi="Calibri"/>
          <w:b/>
        </w:rPr>
        <w:t xml:space="preserve">         </w:t>
      </w:r>
      <w:r w:rsidRPr="006E16D9">
        <w:rPr>
          <w:rFonts w:ascii="Calibri" w:hAnsi="Calibri"/>
          <w:b/>
        </w:rPr>
        <w:t xml:space="preserve">  dva úhly ostré</w:t>
      </w: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Default="006E16D9" w:rsidP="00CB0554">
      <w:pPr>
        <w:pStyle w:val="Odstavecseseznamem"/>
        <w:rPr>
          <w:rFonts w:ascii="Calibri" w:hAnsi="Calibri"/>
          <w:b/>
          <w:color w:val="FF0000"/>
        </w:rPr>
      </w:pPr>
    </w:p>
    <w:p w:rsidR="006E16D9" w:rsidRPr="006E16D9" w:rsidRDefault="006E16D9" w:rsidP="006E16D9">
      <w:pPr>
        <w:rPr>
          <w:rFonts w:ascii="Calibri" w:hAnsi="Calibri"/>
          <w:b/>
          <w:color w:val="FF0000"/>
          <w:u w:val="single"/>
        </w:rPr>
      </w:pP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  <w:r>
        <w:rPr>
          <w:rFonts w:ascii="Calibri" w:hAnsi="Calibri"/>
          <w:b/>
          <w:color w:val="FF0000"/>
          <w:u w:val="single"/>
        </w:rPr>
        <w:tab/>
      </w: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numPr>
          <w:ilvl w:val="0"/>
          <w:numId w:val="15"/>
        </w:num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rozdělení trojúhelníků podle délek stran</w:t>
      </w: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6E16D9" w:rsidRDefault="00CB0554" w:rsidP="006E16D9">
      <w:pPr>
        <w:pStyle w:val="Odstavecseseznamem"/>
        <w:rPr>
          <w:rFonts w:ascii="Calibri" w:hAnsi="Calibri"/>
          <w:b/>
          <w:color w:val="FF0000"/>
        </w:rPr>
      </w:pPr>
      <w:r>
        <w:rPr>
          <w:noProof/>
        </w:rPr>
        <w:drawing>
          <wp:inline distT="0" distB="0" distL="0" distR="0" wp14:anchorId="54A0A7F4" wp14:editId="05C4FA9C">
            <wp:extent cx="4724400" cy="14173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053" t="39242" r="21475" b="36506"/>
                    <a:stretch/>
                  </pic:blipFill>
                  <pic:spPr bwMode="auto">
                    <a:xfrm>
                      <a:off x="0" y="0"/>
                      <a:ext cx="4743084" cy="142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29E" w:rsidRDefault="0056029E" w:rsidP="00CB0554">
      <w:pPr>
        <w:pStyle w:val="Odstavecseseznamem"/>
        <w:rPr>
          <w:rFonts w:ascii="Calibri" w:hAnsi="Calibri"/>
          <w:b/>
          <w:color w:val="FF0000"/>
        </w:rPr>
      </w:pPr>
    </w:p>
    <w:p w:rsidR="0056029E" w:rsidRPr="006E16D9" w:rsidRDefault="0056029E" w:rsidP="006E16D9">
      <w:pPr>
        <w:pStyle w:val="Odstavecseseznamem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  <w:r>
        <w:rPr>
          <w:rFonts w:ascii="Calibri" w:hAnsi="Calibri"/>
          <w:b/>
          <w:color w:val="FF0000"/>
        </w:rPr>
        <w:tab/>
      </w: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trojúhelník rovnoramenný</w:t>
      </w:r>
      <w:r w:rsidR="006E16D9">
        <w:rPr>
          <w:rFonts w:ascii="Calibri" w:hAnsi="Calibri"/>
          <w:b/>
          <w:color w:val="FF0000"/>
        </w:rPr>
        <w:t xml:space="preserve">  - má dvě stej</w:t>
      </w:r>
      <w:r w:rsidR="00907428">
        <w:rPr>
          <w:rFonts w:ascii="Calibri" w:hAnsi="Calibri"/>
          <w:b/>
          <w:color w:val="FF0000"/>
        </w:rPr>
        <w:t>ná ramena, třetí strana je zákla</w:t>
      </w:r>
      <w:r w:rsidR="006E16D9">
        <w:rPr>
          <w:rFonts w:ascii="Calibri" w:hAnsi="Calibri"/>
          <w:b/>
          <w:color w:val="FF0000"/>
        </w:rPr>
        <w:t>dna</w:t>
      </w: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418832</wp:posOffset>
            </wp:positionH>
            <wp:positionV relativeFrom="paragraph">
              <wp:posOffset>6350</wp:posOffset>
            </wp:positionV>
            <wp:extent cx="4762500" cy="2867881"/>
            <wp:effectExtent l="0" t="0" r="0" b="889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5" t="30101" r="19180" b="17930"/>
                    <a:stretch/>
                  </pic:blipFill>
                  <pic:spPr bwMode="auto">
                    <a:xfrm>
                      <a:off x="0" y="0"/>
                      <a:ext cx="4762500" cy="286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6E16D9">
      <w:pPr>
        <w:rPr>
          <w:rFonts w:ascii="Calibri" w:hAnsi="Calibri"/>
          <w:b/>
          <w:color w:val="FF0000"/>
        </w:rPr>
      </w:pPr>
    </w:p>
    <w:p w:rsidR="006E16D9" w:rsidRPr="006E16D9" w:rsidRDefault="006E16D9" w:rsidP="006E16D9">
      <w:pPr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lastRenderedPageBreak/>
        <w:t>trojúhelník rovnostranný</w:t>
      </w: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79375</wp:posOffset>
            </wp:positionV>
            <wp:extent cx="4823460" cy="2135464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38331" r="23545" b="28042"/>
                    <a:stretch/>
                  </pic:blipFill>
                  <pic:spPr bwMode="auto">
                    <a:xfrm>
                      <a:off x="0" y="0"/>
                      <a:ext cx="4858094" cy="215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CB0554" w:rsidRPr="00CB0554" w:rsidRDefault="00CB0554" w:rsidP="00CB0554">
      <w:pPr>
        <w:pStyle w:val="Odstavecseseznamem"/>
        <w:rPr>
          <w:rFonts w:ascii="Calibri" w:hAnsi="Calibri"/>
          <w:b/>
          <w:color w:val="FF0000"/>
        </w:rPr>
      </w:pPr>
    </w:p>
    <w:p w:rsidR="00FF41C7" w:rsidRPr="00CB0554" w:rsidRDefault="00FF41C7" w:rsidP="00BA7BDC">
      <w:pPr>
        <w:rPr>
          <w:rFonts w:ascii="Calibri" w:hAnsi="Calibri"/>
          <w:b/>
          <w:color w:val="FF0000"/>
          <w:u w:val="single"/>
        </w:rPr>
      </w:pPr>
    </w:p>
    <w:p w:rsidR="00FF41C7" w:rsidRPr="00CB0554" w:rsidRDefault="00FF41C7" w:rsidP="00BA7BDC">
      <w:pPr>
        <w:rPr>
          <w:rFonts w:ascii="Calibri" w:hAnsi="Calibri"/>
          <w:b/>
          <w:color w:val="FF0000"/>
          <w:u w:val="single"/>
        </w:rPr>
      </w:pPr>
    </w:p>
    <w:p w:rsidR="00FF41C7" w:rsidRPr="00CB0554" w:rsidRDefault="00FF41C7" w:rsidP="00BA7BDC">
      <w:pPr>
        <w:rPr>
          <w:rFonts w:ascii="Calibri" w:hAnsi="Calibri"/>
          <w:b/>
          <w:color w:val="FF0000"/>
          <w:u w:val="single"/>
        </w:rPr>
      </w:pPr>
    </w:p>
    <w:p w:rsidR="00FF41C7" w:rsidRPr="00CB0554" w:rsidRDefault="00FF41C7" w:rsidP="00BA7BDC">
      <w:pPr>
        <w:rPr>
          <w:rFonts w:ascii="Calibri" w:hAnsi="Calibri"/>
          <w:b/>
          <w:color w:val="FF0000"/>
          <w:u w:val="single"/>
        </w:rPr>
      </w:pPr>
    </w:p>
    <w:p w:rsidR="00FF41C7" w:rsidRPr="00CB0554" w:rsidRDefault="00FF41C7" w:rsidP="00BA7BDC">
      <w:pPr>
        <w:rPr>
          <w:rFonts w:ascii="Calibri" w:hAnsi="Calibri"/>
          <w:b/>
          <w:color w:val="FF0000"/>
          <w:u w:val="single"/>
        </w:rPr>
      </w:pPr>
    </w:p>
    <w:p w:rsidR="00FF41C7" w:rsidRPr="00CB0554" w:rsidRDefault="00FF41C7" w:rsidP="00BA7BDC">
      <w:pPr>
        <w:rPr>
          <w:rFonts w:ascii="Calibri" w:hAnsi="Calibri"/>
          <w:b/>
          <w:color w:val="FF0000"/>
          <w:u w:val="single"/>
        </w:rPr>
      </w:pPr>
    </w:p>
    <w:p w:rsidR="00FF41C7" w:rsidRPr="00CB0554" w:rsidRDefault="00FF41C7" w:rsidP="00BA7BDC">
      <w:pPr>
        <w:rPr>
          <w:rFonts w:ascii="Calibri" w:hAnsi="Calibri"/>
          <w:b/>
          <w:color w:val="FF0000"/>
          <w:u w:val="single"/>
        </w:rPr>
      </w:pPr>
    </w:p>
    <w:p w:rsidR="00FF41C7" w:rsidRPr="00CB0554" w:rsidRDefault="00FF41C7" w:rsidP="00BA7BDC">
      <w:pPr>
        <w:rPr>
          <w:rFonts w:ascii="Calibri" w:hAnsi="Calibri"/>
          <w:b/>
          <w:color w:val="FF0000"/>
          <w:u w:val="single"/>
        </w:rPr>
      </w:pPr>
    </w:p>
    <w:p w:rsidR="00FF41C7" w:rsidRPr="00CB0554" w:rsidRDefault="00FF41C7" w:rsidP="00BA7BDC">
      <w:pPr>
        <w:rPr>
          <w:rFonts w:ascii="Calibri" w:hAnsi="Calibri"/>
          <w:b/>
          <w:color w:val="FF0000"/>
          <w:u w:val="single"/>
        </w:rPr>
      </w:pPr>
    </w:p>
    <w:p w:rsidR="00656DAC" w:rsidRPr="00907428" w:rsidRDefault="00656DAC" w:rsidP="00907428">
      <w:pPr>
        <w:rPr>
          <w:rFonts w:asciiTheme="minorHAnsi" w:hAnsiTheme="minorHAnsi"/>
          <w:b/>
          <w:u w:val="single"/>
        </w:rPr>
      </w:pPr>
    </w:p>
    <w:sectPr w:rsidR="00656DAC" w:rsidRPr="009074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E3C" w:rsidRDefault="005B4E3C" w:rsidP="007F5C5C">
      <w:r>
        <w:separator/>
      </w:r>
    </w:p>
  </w:endnote>
  <w:endnote w:type="continuationSeparator" w:id="0">
    <w:p w:rsidR="005B4E3C" w:rsidRDefault="005B4E3C" w:rsidP="007F5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E3C" w:rsidRDefault="005B4E3C" w:rsidP="007F5C5C">
      <w:r>
        <w:separator/>
      </w:r>
    </w:p>
  </w:footnote>
  <w:footnote w:type="continuationSeparator" w:id="0">
    <w:p w:rsidR="005B4E3C" w:rsidRDefault="005B4E3C" w:rsidP="007F5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F7C78"/>
    <w:multiLevelType w:val="hybridMultilevel"/>
    <w:tmpl w:val="6F1E3288"/>
    <w:lvl w:ilvl="0" w:tplc="1BEA29A2">
      <w:start w:val="1"/>
      <w:numFmt w:val="lowerLetter"/>
      <w:lvlText w:val="%1)"/>
      <w:lvlJc w:val="left"/>
      <w:pPr>
        <w:ind w:left="1653" w:hanging="94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9D4632"/>
    <w:multiLevelType w:val="hybridMultilevel"/>
    <w:tmpl w:val="22662AF0"/>
    <w:lvl w:ilvl="0" w:tplc="49164CA0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771F05"/>
    <w:multiLevelType w:val="hybridMultilevel"/>
    <w:tmpl w:val="7180A4CC"/>
    <w:lvl w:ilvl="0" w:tplc="04050017">
      <w:start w:val="1"/>
      <w:numFmt w:val="lowerLetter"/>
      <w:lvlText w:val="%1)"/>
      <w:lvlJc w:val="left"/>
      <w:pPr>
        <w:ind w:left="1353" w:hanging="360"/>
      </w:p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5370A7B"/>
    <w:multiLevelType w:val="hybridMultilevel"/>
    <w:tmpl w:val="D382B23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604619"/>
    <w:multiLevelType w:val="hybridMultilevel"/>
    <w:tmpl w:val="CA525F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146EE"/>
    <w:multiLevelType w:val="hybridMultilevel"/>
    <w:tmpl w:val="FCEA20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36339D"/>
    <w:multiLevelType w:val="hybridMultilevel"/>
    <w:tmpl w:val="161E045A"/>
    <w:lvl w:ilvl="0" w:tplc="93E411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D067147"/>
    <w:multiLevelType w:val="hybridMultilevel"/>
    <w:tmpl w:val="527849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108E5"/>
    <w:multiLevelType w:val="hybridMultilevel"/>
    <w:tmpl w:val="B10CC99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082BD9"/>
    <w:multiLevelType w:val="hybridMultilevel"/>
    <w:tmpl w:val="A0E633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A3B65"/>
    <w:multiLevelType w:val="hybridMultilevel"/>
    <w:tmpl w:val="68389C2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5F501B6"/>
    <w:multiLevelType w:val="hybridMultilevel"/>
    <w:tmpl w:val="7FAC862E"/>
    <w:lvl w:ilvl="0" w:tplc="520649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D08433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82C73"/>
    <w:multiLevelType w:val="hybridMultilevel"/>
    <w:tmpl w:val="EB0CC3F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453D53"/>
    <w:multiLevelType w:val="multilevel"/>
    <w:tmpl w:val="EB0CC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D909BC"/>
    <w:multiLevelType w:val="hybridMultilevel"/>
    <w:tmpl w:val="226CF42C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7D29696F"/>
    <w:multiLevelType w:val="multilevel"/>
    <w:tmpl w:val="EB0CC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13"/>
  </w:num>
  <w:num w:numId="5">
    <w:abstractNumId w:val="15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14"/>
  </w:num>
  <w:num w:numId="11">
    <w:abstractNumId w:val="5"/>
  </w:num>
  <w:num w:numId="12">
    <w:abstractNumId w:val="8"/>
  </w:num>
  <w:num w:numId="13">
    <w:abstractNumId w:val="4"/>
  </w:num>
  <w:num w:numId="14">
    <w:abstractNumId w:val="11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19F"/>
    <w:rsid w:val="00066309"/>
    <w:rsid w:val="00090BFC"/>
    <w:rsid w:val="000A6AA7"/>
    <w:rsid w:val="000B28BC"/>
    <w:rsid w:val="001636E5"/>
    <w:rsid w:val="00175E4C"/>
    <w:rsid w:val="001D6F54"/>
    <w:rsid w:val="00232326"/>
    <w:rsid w:val="00240078"/>
    <w:rsid w:val="003037AE"/>
    <w:rsid w:val="00330A7A"/>
    <w:rsid w:val="00344E52"/>
    <w:rsid w:val="003656BC"/>
    <w:rsid w:val="0038719F"/>
    <w:rsid w:val="00392394"/>
    <w:rsid w:val="003D5752"/>
    <w:rsid w:val="00440370"/>
    <w:rsid w:val="00481F1B"/>
    <w:rsid w:val="004A6C84"/>
    <w:rsid w:val="00522F1B"/>
    <w:rsid w:val="005315DB"/>
    <w:rsid w:val="0056029E"/>
    <w:rsid w:val="005A2BCE"/>
    <w:rsid w:val="005B4E3C"/>
    <w:rsid w:val="00654580"/>
    <w:rsid w:val="00656DAC"/>
    <w:rsid w:val="00664A22"/>
    <w:rsid w:val="006C51EC"/>
    <w:rsid w:val="006E16D9"/>
    <w:rsid w:val="007A55EE"/>
    <w:rsid w:val="007E158A"/>
    <w:rsid w:val="007F5C5C"/>
    <w:rsid w:val="00857EED"/>
    <w:rsid w:val="008E4E70"/>
    <w:rsid w:val="008F0292"/>
    <w:rsid w:val="0090719E"/>
    <w:rsid w:val="00907428"/>
    <w:rsid w:val="009D0114"/>
    <w:rsid w:val="00AF2772"/>
    <w:rsid w:val="00B467D8"/>
    <w:rsid w:val="00B63D7D"/>
    <w:rsid w:val="00BA7BDC"/>
    <w:rsid w:val="00BF1F1D"/>
    <w:rsid w:val="00C56AA7"/>
    <w:rsid w:val="00CB0554"/>
    <w:rsid w:val="00D026F7"/>
    <w:rsid w:val="00D13608"/>
    <w:rsid w:val="00D21A2A"/>
    <w:rsid w:val="00DF73DF"/>
    <w:rsid w:val="00E710F1"/>
    <w:rsid w:val="00E8799D"/>
    <w:rsid w:val="00EC49F9"/>
    <w:rsid w:val="00EE0613"/>
    <w:rsid w:val="00F11624"/>
    <w:rsid w:val="00F5485A"/>
    <w:rsid w:val="00F65E98"/>
    <w:rsid w:val="00FF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4E994D"/>
  <w15:docId w15:val="{5C734085-4F60-47E9-8735-CA2B60E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175E4C"/>
    <w:rPr>
      <w:rFonts w:ascii="Tahoma" w:hAnsi="Tahoma" w:cs="Tahoma"/>
      <w:sz w:val="16"/>
      <w:szCs w:val="16"/>
    </w:rPr>
  </w:style>
  <w:style w:type="character" w:customStyle="1" w:styleId="unicode">
    <w:name w:val="unicode"/>
    <w:rsid w:val="00232326"/>
  </w:style>
  <w:style w:type="paragraph" w:styleId="Zhlav">
    <w:name w:val="header"/>
    <w:basedOn w:val="Normln"/>
    <w:link w:val="ZhlavChar"/>
    <w:rsid w:val="007F5C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F5C5C"/>
    <w:rPr>
      <w:sz w:val="24"/>
      <w:szCs w:val="24"/>
    </w:rPr>
  </w:style>
  <w:style w:type="paragraph" w:styleId="Zpat">
    <w:name w:val="footer"/>
    <w:basedOn w:val="Normln"/>
    <w:link w:val="ZpatChar"/>
    <w:rsid w:val="007F5C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F5C5C"/>
    <w:rPr>
      <w:sz w:val="24"/>
      <w:szCs w:val="24"/>
    </w:rPr>
  </w:style>
  <w:style w:type="table" w:styleId="Mkatabulky">
    <w:name w:val="Table Grid"/>
    <w:basedOn w:val="Normlntabulka"/>
    <w:rsid w:val="003D5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F4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6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5A482-ABBC-44AF-8686-7668B622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169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Konstrukce v trojúhelnících 1</vt:lpstr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Konstrukce v trojúhelnících 1</dc:title>
  <dc:creator>Nejedlá</dc:creator>
  <cp:lastModifiedBy>Nejedlá Ivana</cp:lastModifiedBy>
  <cp:revision>7</cp:revision>
  <cp:lastPrinted>2017-03-21T13:29:00Z</cp:lastPrinted>
  <dcterms:created xsi:type="dcterms:W3CDTF">2020-04-19T17:00:00Z</dcterms:created>
  <dcterms:modified xsi:type="dcterms:W3CDTF">2020-05-03T15:31:00Z</dcterms:modified>
</cp:coreProperties>
</file>