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8C" w:rsidRPr="00B97F17" w:rsidRDefault="0063778C">
      <w:pPr>
        <w:rPr>
          <w:b/>
        </w:rPr>
      </w:pPr>
      <w:r w:rsidRPr="00B97F17">
        <w:rPr>
          <w:b/>
        </w:rPr>
        <w:t xml:space="preserve">Úvod do optiky – </w:t>
      </w:r>
      <w:r w:rsidR="00E162BF">
        <w:rPr>
          <w:b/>
        </w:rPr>
        <w:t xml:space="preserve">vytvoř i zápis tak, že </w:t>
      </w:r>
      <w:r w:rsidRPr="00B97F17">
        <w:rPr>
          <w:b/>
        </w:rPr>
        <w:t>doplň</w:t>
      </w:r>
      <w:r w:rsidR="00B97F17" w:rsidRPr="00B97F17">
        <w:rPr>
          <w:b/>
        </w:rPr>
        <w:t>uj</w:t>
      </w:r>
      <w:r w:rsidR="00E162BF">
        <w:rPr>
          <w:b/>
        </w:rPr>
        <w:t>eš</w:t>
      </w:r>
      <w:r w:rsidRPr="00B97F17">
        <w:rPr>
          <w:b/>
        </w:rPr>
        <w:t xml:space="preserve"> z</w:t>
      </w:r>
      <w:r w:rsidR="00B97F17" w:rsidRPr="00B97F17">
        <w:rPr>
          <w:b/>
        </w:rPr>
        <w:t> </w:t>
      </w:r>
      <w:r w:rsidRPr="00B97F17">
        <w:rPr>
          <w:b/>
        </w:rPr>
        <w:t>nabídky</w:t>
      </w:r>
      <w:r w:rsidR="00B97F17" w:rsidRPr="00B97F17">
        <w:rPr>
          <w:b/>
        </w:rPr>
        <w:t xml:space="preserve"> ze žlutých rámečků</w:t>
      </w:r>
    </w:p>
    <w:p w:rsidR="0063778C" w:rsidRPr="00B97F17" w:rsidRDefault="0063778C" w:rsidP="0063778C">
      <w:pPr>
        <w:pStyle w:val="Odstavecseseznamem"/>
        <w:numPr>
          <w:ilvl w:val="0"/>
          <w:numId w:val="1"/>
        </w:numPr>
        <w:rPr>
          <w:b/>
        </w:rPr>
      </w:pPr>
      <w:r w:rsidRPr="00B97F17">
        <w:rPr>
          <w:b/>
        </w:rPr>
        <w:t>zdroje světla:</w:t>
      </w:r>
    </w:p>
    <w:tbl>
      <w:tblPr>
        <w:tblStyle w:val="Mkatabulky"/>
        <w:tblW w:w="8490" w:type="dxa"/>
        <w:tblInd w:w="286" w:type="dxa"/>
        <w:tblLook w:val="04A0" w:firstRow="1" w:lastRow="0" w:firstColumn="1" w:lastColumn="0" w:noHBand="0" w:noVBand="1"/>
      </w:tblPr>
      <w:tblGrid>
        <w:gridCol w:w="2459"/>
        <w:gridCol w:w="6031"/>
      </w:tblGrid>
      <w:tr w:rsidR="0063778C" w:rsidRPr="00C405BC" w:rsidTr="00B97F17">
        <w:trPr>
          <w:trHeight w:val="642"/>
        </w:trPr>
        <w:tc>
          <w:tcPr>
            <w:tcW w:w="2459" w:type="dxa"/>
          </w:tcPr>
          <w:p w:rsidR="0063778C" w:rsidRPr="00C405BC" w:rsidRDefault="0063778C" w:rsidP="0063778C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co jsou zdroje světla:</w:t>
            </w:r>
          </w:p>
        </w:tc>
        <w:tc>
          <w:tcPr>
            <w:tcW w:w="6031" w:type="dxa"/>
          </w:tcPr>
          <w:p w:rsidR="0063778C" w:rsidRPr="00C405BC" w:rsidRDefault="0063778C" w:rsidP="0063778C">
            <w:pPr>
              <w:pStyle w:val="Odstavecseseznamem"/>
              <w:ind w:left="0"/>
              <w:rPr>
                <w:b/>
              </w:rPr>
            </w:pPr>
          </w:p>
        </w:tc>
      </w:tr>
    </w:tbl>
    <w:p w:rsidR="0063778C" w:rsidRDefault="0063778C" w:rsidP="0063778C">
      <w:pPr>
        <w:pStyle w:val="Odstavecseseznamem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75"/>
        <w:gridCol w:w="4275"/>
      </w:tblGrid>
      <w:tr w:rsidR="0000048D" w:rsidRPr="00C405BC" w:rsidTr="00C405BC">
        <w:trPr>
          <w:trHeight w:val="264"/>
          <w:jc w:val="center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48D" w:rsidRPr="00C405BC" w:rsidRDefault="0000048D" w:rsidP="0063778C">
            <w:pPr>
              <w:pStyle w:val="Odstavecseseznamem"/>
              <w:ind w:left="0"/>
              <w:jc w:val="center"/>
              <w:rPr>
                <w:b/>
              </w:rPr>
            </w:pPr>
            <w:r w:rsidRPr="00C405BC">
              <w:rPr>
                <w:b/>
              </w:rPr>
              <w:t>rozdělení zdrojů světla podle toho, jak  zdroj vznikl</w:t>
            </w:r>
          </w:p>
        </w:tc>
        <w:tc>
          <w:tcPr>
            <w:tcW w:w="4275" w:type="dxa"/>
            <w:tcBorders>
              <w:left w:val="single" w:sz="4" w:space="0" w:color="auto"/>
            </w:tcBorders>
          </w:tcPr>
          <w:p w:rsidR="0000048D" w:rsidRPr="00C405BC" w:rsidRDefault="0000048D" w:rsidP="0063778C">
            <w:pPr>
              <w:pStyle w:val="Odstavecseseznamem"/>
              <w:ind w:left="0"/>
              <w:rPr>
                <w:b/>
              </w:rPr>
            </w:pPr>
          </w:p>
        </w:tc>
      </w:tr>
      <w:tr w:rsidR="0000048D" w:rsidRPr="00C405BC" w:rsidTr="00C405BC">
        <w:trPr>
          <w:trHeight w:val="264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D" w:rsidRPr="00C405BC" w:rsidRDefault="0000048D" w:rsidP="0063778C">
            <w:pPr>
              <w:pStyle w:val="Odstavecseseznamem"/>
              <w:ind w:left="0"/>
              <w:jc w:val="center"/>
              <w:rPr>
                <w:b/>
              </w:rPr>
            </w:pPr>
          </w:p>
        </w:tc>
        <w:tc>
          <w:tcPr>
            <w:tcW w:w="4275" w:type="dxa"/>
            <w:tcBorders>
              <w:left w:val="single" w:sz="4" w:space="0" w:color="auto"/>
            </w:tcBorders>
          </w:tcPr>
          <w:p w:rsidR="0000048D" w:rsidRPr="00C405BC" w:rsidRDefault="0000048D" w:rsidP="0063778C">
            <w:pPr>
              <w:pStyle w:val="Odstavecseseznamem"/>
              <w:ind w:left="0"/>
              <w:rPr>
                <w:b/>
              </w:rPr>
            </w:pPr>
          </w:p>
          <w:p w:rsidR="0000048D" w:rsidRPr="00C405BC" w:rsidRDefault="0000048D" w:rsidP="0063778C">
            <w:pPr>
              <w:pStyle w:val="Odstavecseseznamem"/>
              <w:ind w:left="0"/>
              <w:rPr>
                <w:b/>
              </w:rPr>
            </w:pPr>
          </w:p>
        </w:tc>
      </w:tr>
    </w:tbl>
    <w:p w:rsidR="0063778C" w:rsidRDefault="0063778C" w:rsidP="0063778C">
      <w:pPr>
        <w:pStyle w:val="Odstavecseseznamem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23"/>
        <w:gridCol w:w="4323"/>
      </w:tblGrid>
      <w:tr w:rsidR="0000048D" w:rsidRPr="00C405BC" w:rsidTr="00C405BC">
        <w:trPr>
          <w:trHeight w:val="286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48D" w:rsidRPr="00C405BC" w:rsidRDefault="0000048D" w:rsidP="00E16B41">
            <w:pPr>
              <w:pStyle w:val="Odstavecseseznamem"/>
              <w:ind w:left="0"/>
              <w:jc w:val="center"/>
              <w:rPr>
                <w:b/>
              </w:rPr>
            </w:pPr>
            <w:r w:rsidRPr="00C405BC">
              <w:rPr>
                <w:b/>
              </w:rPr>
              <w:t>rozdělení zdrojů světla podle jejich teploty</w:t>
            </w:r>
          </w:p>
        </w:tc>
        <w:tc>
          <w:tcPr>
            <w:tcW w:w="4323" w:type="dxa"/>
            <w:tcBorders>
              <w:left w:val="single" w:sz="4" w:space="0" w:color="auto"/>
            </w:tcBorders>
          </w:tcPr>
          <w:p w:rsidR="0000048D" w:rsidRPr="00C405BC" w:rsidRDefault="0000048D" w:rsidP="00E16B41">
            <w:pPr>
              <w:pStyle w:val="Odstavecseseznamem"/>
              <w:ind w:left="0"/>
              <w:rPr>
                <w:b/>
              </w:rPr>
            </w:pPr>
          </w:p>
          <w:p w:rsidR="0000048D" w:rsidRPr="00C405BC" w:rsidRDefault="0000048D" w:rsidP="00E16B41">
            <w:pPr>
              <w:pStyle w:val="Odstavecseseznamem"/>
              <w:ind w:left="0"/>
              <w:rPr>
                <w:b/>
              </w:rPr>
            </w:pPr>
          </w:p>
        </w:tc>
      </w:tr>
      <w:tr w:rsidR="0000048D" w:rsidRPr="00C405BC" w:rsidTr="00C405BC">
        <w:trPr>
          <w:trHeight w:val="286"/>
          <w:jc w:val="center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D" w:rsidRPr="00C405BC" w:rsidRDefault="0000048D" w:rsidP="00E16B41">
            <w:pPr>
              <w:pStyle w:val="Odstavecseseznamem"/>
              <w:ind w:left="0"/>
              <w:jc w:val="center"/>
              <w:rPr>
                <w:b/>
              </w:rPr>
            </w:pPr>
          </w:p>
        </w:tc>
        <w:tc>
          <w:tcPr>
            <w:tcW w:w="4323" w:type="dxa"/>
            <w:tcBorders>
              <w:left w:val="single" w:sz="4" w:space="0" w:color="auto"/>
            </w:tcBorders>
          </w:tcPr>
          <w:p w:rsidR="0000048D" w:rsidRPr="00C405BC" w:rsidRDefault="0000048D" w:rsidP="00E16B41">
            <w:pPr>
              <w:pStyle w:val="Odstavecseseznamem"/>
              <w:ind w:left="0"/>
              <w:rPr>
                <w:b/>
              </w:rPr>
            </w:pPr>
          </w:p>
          <w:p w:rsidR="0000048D" w:rsidRPr="00C405BC" w:rsidRDefault="0000048D" w:rsidP="00E16B41">
            <w:pPr>
              <w:pStyle w:val="Odstavecseseznamem"/>
              <w:ind w:left="0"/>
              <w:rPr>
                <w:b/>
              </w:rPr>
            </w:pPr>
          </w:p>
        </w:tc>
      </w:tr>
    </w:tbl>
    <w:p w:rsidR="0063778C" w:rsidRDefault="0063778C" w:rsidP="0063778C">
      <w:pPr>
        <w:pStyle w:val="Odstavecseseznamem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47"/>
        <w:gridCol w:w="2882"/>
        <w:gridCol w:w="2882"/>
      </w:tblGrid>
      <w:tr w:rsidR="0000048D" w:rsidRPr="00C405BC" w:rsidTr="00C405BC">
        <w:trPr>
          <w:trHeight w:val="32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48D" w:rsidRPr="00C405BC" w:rsidRDefault="0000048D" w:rsidP="00E16B41">
            <w:pPr>
              <w:pStyle w:val="Odstavecseseznamem"/>
              <w:ind w:left="0"/>
              <w:jc w:val="center"/>
              <w:rPr>
                <w:b/>
              </w:rPr>
            </w:pPr>
            <w:r w:rsidRPr="00C405BC">
              <w:rPr>
                <w:b/>
              </w:rPr>
              <w:t>rozdělení zdrojů světla podle jejich velikosti</w:t>
            </w: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00048D" w:rsidRPr="00C405BC" w:rsidRDefault="0000048D" w:rsidP="00E16B41">
            <w:pPr>
              <w:pStyle w:val="Odstavecseseznamem"/>
              <w:ind w:left="0"/>
              <w:rPr>
                <w:b/>
              </w:rPr>
            </w:pPr>
          </w:p>
          <w:p w:rsidR="0000048D" w:rsidRPr="00C405BC" w:rsidRDefault="0000048D" w:rsidP="00E16B4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00048D" w:rsidRPr="00C405BC" w:rsidRDefault="0000048D" w:rsidP="00E16B41">
            <w:pPr>
              <w:pStyle w:val="Odstavecseseznamem"/>
              <w:ind w:left="0"/>
              <w:rPr>
                <w:b/>
              </w:rPr>
            </w:pPr>
          </w:p>
        </w:tc>
      </w:tr>
      <w:tr w:rsidR="0000048D" w:rsidRPr="00C405BC" w:rsidTr="00C405BC">
        <w:trPr>
          <w:trHeight w:val="321"/>
          <w:jc w:val="center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D" w:rsidRPr="00C405BC" w:rsidRDefault="0000048D" w:rsidP="00E16B41">
            <w:pPr>
              <w:pStyle w:val="Odstavecseseznamem"/>
              <w:ind w:left="0"/>
              <w:jc w:val="center"/>
              <w:rPr>
                <w:b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00048D" w:rsidRPr="00C405BC" w:rsidRDefault="0000048D" w:rsidP="00E16B41">
            <w:pPr>
              <w:pStyle w:val="Odstavecseseznamem"/>
              <w:ind w:left="0"/>
              <w:rPr>
                <w:b/>
              </w:rPr>
            </w:pPr>
          </w:p>
          <w:p w:rsidR="0000048D" w:rsidRPr="00C405BC" w:rsidRDefault="0000048D" w:rsidP="00E16B4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00048D" w:rsidRPr="00C405BC" w:rsidRDefault="0000048D" w:rsidP="00E16B41">
            <w:pPr>
              <w:pStyle w:val="Odstavecseseznamem"/>
              <w:ind w:left="0"/>
              <w:rPr>
                <w:b/>
              </w:rPr>
            </w:pPr>
          </w:p>
        </w:tc>
      </w:tr>
    </w:tbl>
    <w:p w:rsidR="0063778C" w:rsidRDefault="0063778C" w:rsidP="0063778C">
      <w:pPr>
        <w:pStyle w:val="Odstavecseseznamem"/>
      </w:pPr>
    </w:p>
    <w:tbl>
      <w:tblPr>
        <w:tblStyle w:val="Mkatabulky"/>
        <w:tblW w:w="8848" w:type="dxa"/>
        <w:jc w:val="center"/>
        <w:tblLook w:val="04A0" w:firstRow="1" w:lastRow="0" w:firstColumn="1" w:lastColumn="0" w:noHBand="0" w:noVBand="1"/>
      </w:tblPr>
      <w:tblGrid>
        <w:gridCol w:w="2992"/>
        <w:gridCol w:w="2928"/>
        <w:gridCol w:w="2928"/>
      </w:tblGrid>
      <w:tr w:rsidR="00B97F17" w:rsidRPr="00C405BC" w:rsidTr="00B97F17">
        <w:trPr>
          <w:trHeight w:val="471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EA0" w:rsidRPr="00C405BC" w:rsidRDefault="00B97F17" w:rsidP="00A06EA0">
            <w:pPr>
              <w:pStyle w:val="Odstavecseseznamem"/>
              <w:ind w:left="0"/>
              <w:jc w:val="center"/>
              <w:rPr>
                <w:b/>
              </w:rPr>
            </w:pPr>
            <w:r w:rsidRPr="00C405BC">
              <w:rPr>
                <w:b/>
              </w:rPr>
              <w:t>rozdělení zdrojů světla podle toho, zda vzniká světlo přímo v nich nebo v jiném tělese</w:t>
            </w:r>
            <w:r w:rsidR="00A06EA0">
              <w:rPr>
                <w:b/>
              </w:rPr>
              <w:t xml:space="preserve"> a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B97F17" w:rsidRPr="00C405BC" w:rsidRDefault="00B97F17" w:rsidP="00E16B4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B97F17" w:rsidRPr="00C405BC" w:rsidRDefault="00B97F17" w:rsidP="00E16B41">
            <w:pPr>
              <w:pStyle w:val="Odstavecseseznamem"/>
              <w:ind w:left="0"/>
              <w:rPr>
                <w:b/>
              </w:rPr>
            </w:pPr>
          </w:p>
        </w:tc>
      </w:tr>
      <w:tr w:rsidR="00B97F17" w:rsidRPr="00C405BC" w:rsidTr="00B97F17">
        <w:trPr>
          <w:trHeight w:val="5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7" w:rsidRPr="00C405BC" w:rsidRDefault="00A06EA0" w:rsidP="00E16B41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od nich se pouze odráží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B97F17" w:rsidRPr="00C405BC" w:rsidRDefault="00B97F17" w:rsidP="00E16B41">
            <w:pPr>
              <w:pStyle w:val="Odstavecseseznamem"/>
              <w:ind w:left="0"/>
              <w:rPr>
                <w:b/>
              </w:rPr>
            </w:pPr>
          </w:p>
          <w:p w:rsidR="00B97F17" w:rsidRPr="00C405BC" w:rsidRDefault="00B97F17" w:rsidP="00E16B41">
            <w:pPr>
              <w:pStyle w:val="Odstavecseseznamem"/>
              <w:ind w:left="0"/>
              <w:rPr>
                <w:b/>
              </w:rPr>
            </w:pPr>
          </w:p>
          <w:p w:rsidR="00B97F17" w:rsidRPr="00C405BC" w:rsidRDefault="00B97F17" w:rsidP="00E16B41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B97F17" w:rsidRPr="00C405BC" w:rsidRDefault="00B97F17" w:rsidP="00E16B41">
            <w:pPr>
              <w:pStyle w:val="Odstavecseseznamem"/>
              <w:ind w:left="0"/>
              <w:rPr>
                <w:b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330"/>
        <w:tblW w:w="8848" w:type="dxa"/>
        <w:tblLook w:val="04A0" w:firstRow="1" w:lastRow="0" w:firstColumn="1" w:lastColumn="0" w:noHBand="0" w:noVBand="1"/>
      </w:tblPr>
      <w:tblGrid>
        <w:gridCol w:w="2213"/>
        <w:gridCol w:w="2211"/>
        <w:gridCol w:w="2211"/>
        <w:gridCol w:w="2213"/>
      </w:tblGrid>
      <w:tr w:rsidR="00B97F17" w:rsidRPr="00C405BC" w:rsidTr="00B97F17">
        <w:trPr>
          <w:trHeight w:val="252"/>
        </w:trPr>
        <w:tc>
          <w:tcPr>
            <w:tcW w:w="2213" w:type="dxa"/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 xml:space="preserve">A 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světelné zdroje, které mají malé rozměry vzhledem ke vzdálenosti, ze které je sledujeme (hvězda, maják, laser)</w:t>
            </w:r>
          </w:p>
        </w:tc>
        <w:tc>
          <w:tcPr>
            <w:tcW w:w="2211" w:type="dxa"/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B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nevlastní zdroj světla</w:t>
            </w:r>
          </w:p>
        </w:tc>
        <w:tc>
          <w:tcPr>
            <w:tcW w:w="2211" w:type="dxa"/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C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 xml:space="preserve">vlastní zdroj světla </w:t>
            </w:r>
          </w:p>
        </w:tc>
        <w:tc>
          <w:tcPr>
            <w:tcW w:w="2213" w:type="dxa"/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D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světelné zdroje, které mají větší rozměry vzhledem ke vzdálenosti, ze které je sledujeme (žárovka v místnosti, Slunce)</w:t>
            </w:r>
          </w:p>
        </w:tc>
      </w:tr>
      <w:tr w:rsidR="00B97F17" w:rsidRPr="00C405BC" w:rsidTr="00B97F17">
        <w:trPr>
          <w:trHeight w:val="252"/>
        </w:trPr>
        <w:tc>
          <w:tcPr>
            <w:tcW w:w="2213" w:type="dxa"/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E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tělesa vytvářející studené světlo (zářivky, výbojky)</w:t>
            </w:r>
          </w:p>
        </w:tc>
        <w:tc>
          <w:tcPr>
            <w:tcW w:w="2211" w:type="dxa"/>
            <w:shd w:val="clear" w:color="auto" w:fill="FFFF00"/>
          </w:tcPr>
          <w:p w:rsidR="00B97F17" w:rsidRPr="00C405BC" w:rsidRDefault="00B97F17" w:rsidP="00B97F17">
            <w:pPr>
              <w:rPr>
                <w:b/>
              </w:rPr>
            </w:pPr>
            <w:r w:rsidRPr="00C405BC">
              <w:rPr>
                <w:b/>
              </w:rPr>
              <w:t>F</w:t>
            </w:r>
          </w:p>
          <w:p w:rsidR="00B97F17" w:rsidRPr="00C405BC" w:rsidRDefault="00B97F17" w:rsidP="00B97F17">
            <w:pPr>
              <w:rPr>
                <w:b/>
              </w:rPr>
            </w:pPr>
            <w:r w:rsidRPr="00C405BC">
              <w:rPr>
                <w:b/>
              </w:rPr>
              <w:t>předměty, v nichž světlo vzniká a od nichž se šíří do okolí nebo předměty, které světlo odrážejí</w:t>
            </w:r>
          </w:p>
        </w:tc>
        <w:tc>
          <w:tcPr>
            <w:tcW w:w="2211" w:type="dxa"/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G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 xml:space="preserve">rozžhavená tělesa (Slunce, oheň, vlákno žárovky) </w:t>
            </w:r>
          </w:p>
        </w:tc>
        <w:tc>
          <w:tcPr>
            <w:tcW w:w="2213" w:type="dxa"/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H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světlo nevzniká přímo v nich, ale světlo šíří tím, že jej odrážejí (například Měsíc, mraky)</w:t>
            </w:r>
          </w:p>
        </w:tc>
      </w:tr>
      <w:tr w:rsidR="00B97F17" w:rsidRPr="00C405BC" w:rsidTr="00B97F17">
        <w:trPr>
          <w:trHeight w:val="252"/>
        </w:trPr>
        <w:tc>
          <w:tcPr>
            <w:tcW w:w="2213" w:type="dxa"/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I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přírodní zdroje světla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(světluška, hvězdy, Slunce)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J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bodový zdroj světla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K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plošný zdroj světla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L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umělé zdroje světla (vytvořené člověkem)</w:t>
            </w:r>
          </w:p>
        </w:tc>
      </w:tr>
      <w:tr w:rsidR="00B97F17" w:rsidRPr="00C405BC" w:rsidTr="00B97F17">
        <w:trPr>
          <w:trHeight w:val="242"/>
        </w:trPr>
        <w:tc>
          <w:tcPr>
            <w:tcW w:w="2213" w:type="dxa"/>
            <w:tcBorders>
              <w:right w:val="nil"/>
            </w:tcBorders>
            <w:shd w:val="clear" w:color="auto" w:fill="FFFF00"/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M</w:t>
            </w:r>
          </w:p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ke vzniku světla dochází přímo ve zdroji (Slunce, plamen svíčky)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F17" w:rsidRPr="00C405BC" w:rsidRDefault="00B97F17" w:rsidP="00B97F17">
            <w:pPr>
              <w:pStyle w:val="Odstavecseseznamem"/>
              <w:ind w:left="0"/>
              <w:rPr>
                <w:b/>
              </w:rPr>
            </w:pPr>
          </w:p>
        </w:tc>
      </w:tr>
    </w:tbl>
    <w:p w:rsidR="0063778C" w:rsidRDefault="0063778C" w:rsidP="00B97F17"/>
    <w:p w:rsidR="0063778C" w:rsidRDefault="0063778C" w:rsidP="0063778C">
      <w:pPr>
        <w:pStyle w:val="Odstavecseseznamem"/>
        <w:numPr>
          <w:ilvl w:val="0"/>
          <w:numId w:val="1"/>
        </w:numPr>
        <w:rPr>
          <w:b/>
        </w:rPr>
      </w:pPr>
      <w:r w:rsidRPr="00B97F17">
        <w:rPr>
          <w:b/>
        </w:rPr>
        <w:lastRenderedPageBreak/>
        <w:t>optická prostředí:</w:t>
      </w:r>
    </w:p>
    <w:p w:rsidR="00B97F17" w:rsidRDefault="00B97F17" w:rsidP="00B97F17">
      <w:pPr>
        <w:pStyle w:val="Odstavecseseznamem"/>
        <w:rPr>
          <w:b/>
        </w:rPr>
      </w:pPr>
    </w:p>
    <w:tbl>
      <w:tblPr>
        <w:tblStyle w:val="Mkatabulky"/>
        <w:tblW w:w="8776" w:type="dxa"/>
        <w:tblLook w:val="04A0" w:firstRow="1" w:lastRow="0" w:firstColumn="1" w:lastColumn="0" w:noHBand="0" w:noVBand="1"/>
      </w:tblPr>
      <w:tblGrid>
        <w:gridCol w:w="2542"/>
        <w:gridCol w:w="6234"/>
      </w:tblGrid>
      <w:tr w:rsidR="00B97F17" w:rsidRPr="00C405BC" w:rsidTr="00C405BC">
        <w:trPr>
          <w:trHeight w:val="642"/>
        </w:trPr>
        <w:tc>
          <w:tcPr>
            <w:tcW w:w="2459" w:type="dxa"/>
          </w:tcPr>
          <w:p w:rsidR="00B97F17" w:rsidRPr="00C405BC" w:rsidRDefault="00B97F17" w:rsidP="00E16B41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co je optické prostředí:</w:t>
            </w:r>
          </w:p>
        </w:tc>
        <w:tc>
          <w:tcPr>
            <w:tcW w:w="6031" w:type="dxa"/>
          </w:tcPr>
          <w:p w:rsidR="00B97F17" w:rsidRPr="00C405BC" w:rsidRDefault="00B97F17" w:rsidP="00E16B41">
            <w:pPr>
              <w:pStyle w:val="Odstavecseseznamem"/>
              <w:ind w:left="0"/>
              <w:rPr>
                <w:b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443"/>
        <w:tblW w:w="8850" w:type="dxa"/>
        <w:tblLook w:val="04A0" w:firstRow="1" w:lastRow="0" w:firstColumn="1" w:lastColumn="0" w:noHBand="0" w:noVBand="1"/>
      </w:tblPr>
      <w:tblGrid>
        <w:gridCol w:w="2212"/>
        <w:gridCol w:w="2212"/>
        <w:gridCol w:w="2213"/>
        <w:gridCol w:w="2213"/>
      </w:tblGrid>
      <w:tr w:rsidR="002F6955" w:rsidRPr="00C405BC" w:rsidTr="002F6955">
        <w:trPr>
          <w:trHeight w:val="452"/>
        </w:trPr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955" w:rsidRPr="00C405BC" w:rsidRDefault="00DF36F3" w:rsidP="002F6955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druh</w:t>
            </w:r>
            <w:bookmarkStart w:id="0" w:name="_GoBack"/>
            <w:bookmarkEnd w:id="0"/>
            <w:r w:rsidR="002F6955" w:rsidRPr="00C405BC">
              <w:rPr>
                <w:b/>
              </w:rPr>
              <w:t>y optických prostředí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</w:tr>
      <w:tr w:rsidR="002F6955" w:rsidRPr="00C405BC" w:rsidTr="002F6955">
        <w:trPr>
          <w:trHeight w:val="469"/>
        </w:trPr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</w:tr>
      <w:tr w:rsidR="0088702B" w:rsidRPr="00C405BC" w:rsidTr="002F6955">
        <w:trPr>
          <w:trHeight w:val="469"/>
        </w:trPr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02B" w:rsidRPr="00C405BC" w:rsidRDefault="0088702B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88702B" w:rsidRPr="00C405BC" w:rsidRDefault="0088702B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</w:tcPr>
          <w:p w:rsidR="0088702B" w:rsidRPr="00C405BC" w:rsidRDefault="0088702B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</w:tcPr>
          <w:p w:rsidR="0088702B" w:rsidRPr="00C405BC" w:rsidRDefault="0088702B" w:rsidP="002F6955">
            <w:pPr>
              <w:pStyle w:val="Odstavecseseznamem"/>
              <w:ind w:left="0"/>
              <w:rPr>
                <w:b/>
              </w:rPr>
            </w:pPr>
          </w:p>
        </w:tc>
      </w:tr>
      <w:tr w:rsidR="0088702B" w:rsidRPr="00C405BC" w:rsidTr="002F6955">
        <w:trPr>
          <w:trHeight w:val="469"/>
        </w:trPr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02B" w:rsidRPr="00C405BC" w:rsidRDefault="0088702B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88702B" w:rsidRPr="00C405BC" w:rsidRDefault="0088702B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</w:tcPr>
          <w:p w:rsidR="0088702B" w:rsidRPr="00C405BC" w:rsidRDefault="00C405BC" w:rsidP="002F6955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-5080</wp:posOffset>
                      </wp:positionV>
                      <wp:extent cx="1402080" cy="281940"/>
                      <wp:effectExtent l="0" t="0" r="26670" b="2286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208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265967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-.4pt" to="215.4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13" w:type="dxa"/>
          </w:tcPr>
          <w:p w:rsidR="0088702B" w:rsidRPr="00C405BC" w:rsidRDefault="0088702B" w:rsidP="002F6955">
            <w:pPr>
              <w:pStyle w:val="Odstavecseseznamem"/>
              <w:ind w:left="0"/>
              <w:rPr>
                <w:b/>
              </w:rPr>
            </w:pPr>
          </w:p>
        </w:tc>
      </w:tr>
      <w:tr w:rsidR="002F6955" w:rsidRPr="00C405BC" w:rsidTr="002F6955">
        <w:trPr>
          <w:trHeight w:val="469"/>
        </w:trPr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2" w:type="dxa"/>
            <w:tcBorders>
              <w:left w:val="single" w:sz="4" w:space="0" w:color="auto"/>
            </w:tcBorders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</w:tcPr>
          <w:p w:rsidR="002F6955" w:rsidRPr="00C405BC" w:rsidRDefault="00C405BC" w:rsidP="002F6955">
            <w:pPr>
              <w:pStyle w:val="Odstavecseseznamem"/>
              <w:ind w:left="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10795</wp:posOffset>
                      </wp:positionV>
                      <wp:extent cx="1363980" cy="297180"/>
                      <wp:effectExtent l="0" t="0" r="26670" b="2667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3980" cy="297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002B7" id="Přímá spojnice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85pt,.85pt" to="103.5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97F17" w:rsidRDefault="00B97F17" w:rsidP="00B97F17">
      <w:pPr>
        <w:pStyle w:val="Odstavecseseznamem"/>
        <w:rPr>
          <w:b/>
        </w:rPr>
      </w:pPr>
    </w:p>
    <w:tbl>
      <w:tblPr>
        <w:tblStyle w:val="Mkatabulky"/>
        <w:tblpPr w:leftFromText="141" w:rightFromText="141" w:vertAnchor="text" w:horzAnchor="margin" w:tblpY="2792"/>
        <w:tblW w:w="8848" w:type="dxa"/>
        <w:tblLook w:val="04A0" w:firstRow="1" w:lastRow="0" w:firstColumn="1" w:lastColumn="0" w:noHBand="0" w:noVBand="1"/>
      </w:tblPr>
      <w:tblGrid>
        <w:gridCol w:w="2213"/>
        <w:gridCol w:w="2211"/>
        <w:gridCol w:w="2211"/>
        <w:gridCol w:w="2213"/>
      </w:tblGrid>
      <w:tr w:rsidR="00C405BC" w:rsidRPr="00C405BC" w:rsidTr="0088702B">
        <w:trPr>
          <w:trHeight w:val="252"/>
        </w:trPr>
        <w:tc>
          <w:tcPr>
            <w:tcW w:w="2213" w:type="dxa"/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A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průsvitná optická prostředí</w:t>
            </w:r>
          </w:p>
        </w:tc>
        <w:tc>
          <w:tcPr>
            <w:tcW w:w="2211" w:type="dxa"/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B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 xml:space="preserve">prostředí, kterým světlo prochází, ale rozptyluje se </w:t>
            </w:r>
          </w:p>
        </w:tc>
        <w:tc>
          <w:tcPr>
            <w:tcW w:w="2211" w:type="dxa"/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C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např. vzduch, čiré sklo</w:t>
            </w:r>
          </w:p>
        </w:tc>
        <w:tc>
          <w:tcPr>
            <w:tcW w:w="2213" w:type="dxa"/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D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čiré optické prostředí</w:t>
            </w:r>
          </w:p>
        </w:tc>
      </w:tr>
      <w:tr w:rsidR="00C405BC" w:rsidRPr="00C405BC" w:rsidTr="0088702B">
        <w:trPr>
          <w:trHeight w:val="252"/>
        </w:trPr>
        <w:tc>
          <w:tcPr>
            <w:tcW w:w="2213" w:type="dxa"/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E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prostředí, kterými světlo prochází přímo</w:t>
            </w:r>
          </w:p>
        </w:tc>
        <w:tc>
          <w:tcPr>
            <w:tcW w:w="2211" w:type="dxa"/>
            <w:shd w:val="clear" w:color="auto" w:fill="FFFF00"/>
          </w:tcPr>
          <w:p w:rsidR="0088702B" w:rsidRPr="00C405BC" w:rsidRDefault="0088702B" w:rsidP="0088702B">
            <w:pPr>
              <w:rPr>
                <w:b/>
              </w:rPr>
            </w:pPr>
            <w:r w:rsidRPr="00C405BC">
              <w:rPr>
                <w:b/>
              </w:rPr>
              <w:t>F</w:t>
            </w:r>
          </w:p>
          <w:p w:rsidR="0088702B" w:rsidRPr="00C405BC" w:rsidRDefault="0088702B" w:rsidP="0088702B">
            <w:pPr>
              <w:rPr>
                <w:b/>
              </w:rPr>
            </w:pPr>
            <w:r w:rsidRPr="00C405BC">
              <w:rPr>
                <w:b/>
              </w:rPr>
              <w:t>propouští světlo všech barev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G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propouští světlo jedné barvy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H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například dřevo, kovy</w:t>
            </w:r>
          </w:p>
        </w:tc>
      </w:tr>
      <w:tr w:rsidR="00C405BC" w:rsidRPr="00C405BC" w:rsidTr="00C405BC">
        <w:trPr>
          <w:trHeight w:val="252"/>
        </w:trPr>
        <w:tc>
          <w:tcPr>
            <w:tcW w:w="2213" w:type="dxa"/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I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například tenký list papíru, mléčné sklo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J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prostředí, kterými světlo vůbec neprochází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K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společný název pro prostředí, kterými se šíří světlo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L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průhledná optická prostředí</w:t>
            </w:r>
          </w:p>
        </w:tc>
      </w:tr>
      <w:tr w:rsidR="00C405BC" w:rsidRPr="00C405BC" w:rsidTr="00C405BC">
        <w:trPr>
          <w:trHeight w:val="252"/>
        </w:trPr>
        <w:tc>
          <w:tcPr>
            <w:tcW w:w="2213" w:type="dxa"/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M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barevné optické prostředí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1" w:type="dxa"/>
            <w:tcBorders>
              <w:bottom w:val="single" w:sz="4" w:space="0" w:color="auto"/>
              <w:right w:val="nil"/>
            </w:tcBorders>
            <w:shd w:val="clear" w:color="auto" w:fill="FFFF00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N</w:t>
            </w:r>
          </w:p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neprůhledná optická prostředí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</w:p>
          <w:p w:rsidR="0062527E" w:rsidRPr="00C405BC" w:rsidRDefault="0062527E" w:rsidP="0088702B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702B" w:rsidRPr="00C405BC" w:rsidRDefault="0088702B" w:rsidP="0088702B">
            <w:pPr>
              <w:pStyle w:val="Odstavecseseznamem"/>
              <w:ind w:left="0"/>
              <w:rPr>
                <w:b/>
              </w:rPr>
            </w:pPr>
          </w:p>
        </w:tc>
      </w:tr>
    </w:tbl>
    <w:p w:rsidR="00B97F17" w:rsidRPr="0088702B" w:rsidRDefault="00B97F17" w:rsidP="0088702B">
      <w:pPr>
        <w:rPr>
          <w:b/>
        </w:rPr>
      </w:pPr>
    </w:p>
    <w:tbl>
      <w:tblPr>
        <w:tblStyle w:val="Mkatabulky"/>
        <w:tblpPr w:leftFromText="141" w:rightFromText="141" w:vertAnchor="text" w:horzAnchor="margin" w:tblpY="643"/>
        <w:tblW w:w="0" w:type="auto"/>
        <w:tblLook w:val="04A0" w:firstRow="1" w:lastRow="0" w:firstColumn="1" w:lastColumn="0" w:noHBand="0" w:noVBand="1"/>
      </w:tblPr>
      <w:tblGrid>
        <w:gridCol w:w="4171"/>
        <w:gridCol w:w="4171"/>
      </w:tblGrid>
      <w:tr w:rsidR="002F6955" w:rsidRPr="00C405BC" w:rsidTr="002F6955">
        <w:tc>
          <w:tcPr>
            <w:tcW w:w="4171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světelný paprsek</w:t>
            </w:r>
          </w:p>
        </w:tc>
        <w:tc>
          <w:tcPr>
            <w:tcW w:w="4171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</w:tr>
      <w:tr w:rsidR="002F6955" w:rsidRPr="00C405BC" w:rsidTr="002F6955">
        <w:tc>
          <w:tcPr>
            <w:tcW w:w="4171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směr šíření světla ve stejnorodém prostředí</w:t>
            </w:r>
          </w:p>
        </w:tc>
        <w:tc>
          <w:tcPr>
            <w:tcW w:w="4171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</w:tr>
      <w:tr w:rsidR="002F6955" w:rsidRPr="00C405BC" w:rsidTr="002F6955">
        <w:tc>
          <w:tcPr>
            <w:tcW w:w="4171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rychlost světla ve vakuu</w:t>
            </w:r>
          </w:p>
        </w:tc>
        <w:tc>
          <w:tcPr>
            <w:tcW w:w="4171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</w:tr>
      <w:tr w:rsidR="002F6955" w:rsidRPr="00C405BC" w:rsidTr="002F6955">
        <w:tc>
          <w:tcPr>
            <w:tcW w:w="4171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rychlost světla ve vzduchu</w:t>
            </w:r>
          </w:p>
        </w:tc>
        <w:tc>
          <w:tcPr>
            <w:tcW w:w="4171" w:type="dxa"/>
          </w:tcPr>
          <w:p w:rsidR="002F6955" w:rsidRPr="00C405BC" w:rsidRDefault="002F6955" w:rsidP="002F6955">
            <w:pPr>
              <w:pStyle w:val="Odstavecseseznamem"/>
              <w:ind w:left="0"/>
              <w:rPr>
                <w:b/>
              </w:rPr>
            </w:pPr>
          </w:p>
        </w:tc>
      </w:tr>
      <w:tr w:rsidR="00C626E8" w:rsidRPr="00C405BC" w:rsidTr="002F6955">
        <w:tc>
          <w:tcPr>
            <w:tcW w:w="4171" w:type="dxa"/>
          </w:tcPr>
          <w:p w:rsidR="00C626E8" w:rsidRPr="00C405BC" w:rsidRDefault="00C626E8" w:rsidP="002F6955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rychlost světla v jiných prostředích než vakuu a vzduchu – například ve skle</w:t>
            </w:r>
          </w:p>
        </w:tc>
        <w:tc>
          <w:tcPr>
            <w:tcW w:w="4171" w:type="dxa"/>
          </w:tcPr>
          <w:p w:rsidR="00C626E8" w:rsidRPr="00C405BC" w:rsidRDefault="00C626E8" w:rsidP="002F6955">
            <w:pPr>
              <w:pStyle w:val="Odstavecseseznamem"/>
              <w:ind w:left="0"/>
              <w:rPr>
                <w:b/>
              </w:rPr>
            </w:pPr>
          </w:p>
        </w:tc>
      </w:tr>
      <w:tr w:rsidR="00C626E8" w:rsidRPr="00C405BC" w:rsidTr="002F6955">
        <w:tc>
          <w:tcPr>
            <w:tcW w:w="4171" w:type="dxa"/>
          </w:tcPr>
          <w:p w:rsidR="00C626E8" w:rsidRPr="00C405BC" w:rsidRDefault="00C626E8" w:rsidP="002F6955">
            <w:pPr>
              <w:pStyle w:val="Odstavecseseznamem"/>
              <w:ind w:left="0"/>
              <w:rPr>
                <w:b/>
              </w:rPr>
            </w:pPr>
            <w:r w:rsidRPr="00C405BC">
              <w:rPr>
                <w:b/>
              </w:rPr>
              <w:t>rychlost zvuku ve vzduchu</w:t>
            </w:r>
          </w:p>
        </w:tc>
        <w:tc>
          <w:tcPr>
            <w:tcW w:w="4171" w:type="dxa"/>
          </w:tcPr>
          <w:p w:rsidR="00C626E8" w:rsidRPr="00C405BC" w:rsidRDefault="00C626E8" w:rsidP="002F6955">
            <w:pPr>
              <w:pStyle w:val="Odstavecseseznamem"/>
              <w:ind w:left="0"/>
              <w:rPr>
                <w:b/>
              </w:rPr>
            </w:pPr>
          </w:p>
        </w:tc>
      </w:tr>
    </w:tbl>
    <w:p w:rsidR="00C626E8" w:rsidRDefault="0063778C" w:rsidP="0063778C">
      <w:pPr>
        <w:pStyle w:val="Odstavecseseznamem"/>
        <w:numPr>
          <w:ilvl w:val="0"/>
          <w:numId w:val="1"/>
        </w:numPr>
        <w:rPr>
          <w:b/>
        </w:rPr>
      </w:pPr>
      <w:r w:rsidRPr="00C626E8">
        <w:rPr>
          <w:b/>
        </w:rPr>
        <w:t>šíření světla</w:t>
      </w:r>
    </w:p>
    <w:p w:rsidR="00C626E8" w:rsidRPr="00C626E8" w:rsidRDefault="00C626E8" w:rsidP="00C626E8"/>
    <w:p w:rsidR="00C626E8" w:rsidRPr="00C626E8" w:rsidRDefault="00C626E8" w:rsidP="00C626E8"/>
    <w:p w:rsidR="00C626E8" w:rsidRPr="00C626E8" w:rsidRDefault="00C626E8" w:rsidP="00C626E8"/>
    <w:p w:rsidR="00C626E8" w:rsidRPr="00C626E8" w:rsidRDefault="00C626E8" w:rsidP="00C626E8"/>
    <w:p w:rsidR="00C626E8" w:rsidRPr="00C626E8" w:rsidRDefault="00C626E8" w:rsidP="00C626E8"/>
    <w:p w:rsidR="00C626E8" w:rsidRDefault="00C626E8" w:rsidP="00C626E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26"/>
        <w:gridCol w:w="2427"/>
        <w:gridCol w:w="2427"/>
      </w:tblGrid>
      <w:tr w:rsidR="00C626E8" w:rsidRPr="00C405BC" w:rsidTr="00C626E8">
        <w:trPr>
          <w:trHeight w:val="715"/>
        </w:trPr>
        <w:tc>
          <w:tcPr>
            <w:tcW w:w="2426" w:type="dxa"/>
            <w:shd w:val="clear" w:color="auto" w:fill="FFFF00"/>
          </w:tcPr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 xml:space="preserve">A </w:t>
            </w:r>
          </w:p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přímočarý směr</w:t>
            </w:r>
          </w:p>
        </w:tc>
        <w:tc>
          <w:tcPr>
            <w:tcW w:w="2427" w:type="dxa"/>
            <w:shd w:val="clear" w:color="auto" w:fill="FFFF00"/>
          </w:tcPr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B</w:t>
            </w:r>
          </w:p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o něco méně než 300 000 km/s</w:t>
            </w:r>
          </w:p>
        </w:tc>
        <w:tc>
          <w:tcPr>
            <w:tcW w:w="2427" w:type="dxa"/>
            <w:shd w:val="clear" w:color="auto" w:fill="FFFF00"/>
          </w:tcPr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C</w:t>
            </w:r>
          </w:p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340 m/s</w:t>
            </w:r>
          </w:p>
        </w:tc>
      </w:tr>
      <w:tr w:rsidR="00C626E8" w:rsidRPr="00C405BC" w:rsidTr="00C626E8">
        <w:trPr>
          <w:trHeight w:val="715"/>
        </w:trPr>
        <w:tc>
          <w:tcPr>
            <w:tcW w:w="2426" w:type="dxa"/>
            <w:shd w:val="clear" w:color="auto" w:fill="FFFF00"/>
          </w:tcPr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D</w:t>
            </w:r>
          </w:p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c = 300 000 km/s</w:t>
            </w:r>
          </w:p>
        </w:tc>
        <w:tc>
          <w:tcPr>
            <w:tcW w:w="2427" w:type="dxa"/>
            <w:shd w:val="clear" w:color="auto" w:fill="FFFF00"/>
          </w:tcPr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E</w:t>
            </w:r>
          </w:p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asi 200 000 km/s</w:t>
            </w:r>
          </w:p>
        </w:tc>
        <w:tc>
          <w:tcPr>
            <w:tcW w:w="2427" w:type="dxa"/>
            <w:shd w:val="clear" w:color="auto" w:fill="FFFF00"/>
          </w:tcPr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F</w:t>
            </w:r>
          </w:p>
          <w:p w:rsidR="00C626E8" w:rsidRPr="00C405BC" w:rsidRDefault="00C626E8" w:rsidP="00C626E8">
            <w:pPr>
              <w:rPr>
                <w:b/>
              </w:rPr>
            </w:pPr>
            <w:r w:rsidRPr="00C405BC">
              <w:rPr>
                <w:b/>
              </w:rPr>
              <w:t>úzký svazek světla</w:t>
            </w:r>
          </w:p>
        </w:tc>
      </w:tr>
    </w:tbl>
    <w:p w:rsidR="0063778C" w:rsidRPr="00C405BC" w:rsidRDefault="0088702B" w:rsidP="00C626E8">
      <w:pPr>
        <w:rPr>
          <w:b/>
          <w:sz w:val="24"/>
          <w:szCs w:val="24"/>
        </w:rPr>
      </w:pPr>
      <w:r w:rsidRPr="00C405BC">
        <w:rPr>
          <w:b/>
          <w:sz w:val="24"/>
          <w:szCs w:val="24"/>
        </w:rPr>
        <w:lastRenderedPageBreak/>
        <w:t>online procvičení:</w:t>
      </w:r>
    </w:p>
    <w:p w:rsidR="0088702B" w:rsidRPr="00C405BC" w:rsidRDefault="00DF36F3" w:rsidP="00C626E8">
      <w:pPr>
        <w:rPr>
          <w:b/>
          <w:sz w:val="24"/>
          <w:szCs w:val="24"/>
        </w:rPr>
      </w:pPr>
      <w:hyperlink r:id="rId6" w:history="1">
        <w:r w:rsidR="0088702B" w:rsidRPr="00C405BC">
          <w:rPr>
            <w:rStyle w:val="Hypertextovodkaz"/>
            <w:b/>
            <w:sz w:val="24"/>
            <w:szCs w:val="24"/>
          </w:rPr>
          <w:t>https://www.skolasnadhledem.cz/game/3922</w:t>
        </w:r>
      </w:hyperlink>
    </w:p>
    <w:p w:rsidR="0088702B" w:rsidRDefault="0088702B" w:rsidP="00C626E8">
      <w:pPr>
        <w:rPr>
          <w:b/>
          <w:sz w:val="24"/>
          <w:szCs w:val="24"/>
        </w:rPr>
      </w:pPr>
    </w:p>
    <w:p w:rsidR="00B2088C" w:rsidRDefault="00B2088C" w:rsidP="00C626E8">
      <w:pPr>
        <w:rPr>
          <w:b/>
          <w:sz w:val="24"/>
          <w:szCs w:val="24"/>
        </w:rPr>
      </w:pPr>
    </w:p>
    <w:p w:rsidR="00B2088C" w:rsidRDefault="00B2088C" w:rsidP="00C626E8">
      <w:pPr>
        <w:rPr>
          <w:b/>
          <w:sz w:val="24"/>
          <w:szCs w:val="24"/>
        </w:rPr>
      </w:pPr>
    </w:p>
    <w:p w:rsidR="00B2088C" w:rsidRPr="00C405BC" w:rsidRDefault="00B2088C" w:rsidP="00C626E8">
      <w:pPr>
        <w:rPr>
          <w:b/>
          <w:sz w:val="24"/>
          <w:szCs w:val="24"/>
        </w:rPr>
      </w:pPr>
    </w:p>
    <w:sectPr w:rsidR="00B2088C" w:rsidRPr="00C40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92E40"/>
    <w:multiLevelType w:val="hybridMultilevel"/>
    <w:tmpl w:val="23FE1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8C"/>
    <w:rsid w:val="0000048D"/>
    <w:rsid w:val="00083B0B"/>
    <w:rsid w:val="002F6955"/>
    <w:rsid w:val="0062527E"/>
    <w:rsid w:val="0063778C"/>
    <w:rsid w:val="0088702B"/>
    <w:rsid w:val="00A06EA0"/>
    <w:rsid w:val="00A4193E"/>
    <w:rsid w:val="00B2088C"/>
    <w:rsid w:val="00B45913"/>
    <w:rsid w:val="00B97F17"/>
    <w:rsid w:val="00C405BC"/>
    <w:rsid w:val="00C626E8"/>
    <w:rsid w:val="00DF36F3"/>
    <w:rsid w:val="00E1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034A"/>
  <w15:chartTrackingRefBased/>
  <w15:docId w15:val="{15F96B60-11A5-44B3-B6BC-9519A615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78C"/>
    <w:pPr>
      <w:ind w:left="720"/>
      <w:contextualSpacing/>
    </w:pPr>
  </w:style>
  <w:style w:type="table" w:styleId="Mkatabulky">
    <w:name w:val="Table Grid"/>
    <w:basedOn w:val="Normlntabulka"/>
    <w:uiPriority w:val="39"/>
    <w:rsid w:val="0063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8702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62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olasnadhledem.cz/game/39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AB60-CB4F-4EC8-9B7B-6BE90E98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12</cp:revision>
  <dcterms:created xsi:type="dcterms:W3CDTF">2020-05-13T15:46:00Z</dcterms:created>
  <dcterms:modified xsi:type="dcterms:W3CDTF">2020-05-24T08:24:00Z</dcterms:modified>
</cp:coreProperties>
</file>