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7"/>
        <w:gridCol w:w="1697"/>
        <w:gridCol w:w="1697"/>
        <w:gridCol w:w="1697"/>
        <w:gridCol w:w="1699"/>
        <w:gridCol w:w="1706"/>
        <w:gridCol w:w="20"/>
      </w:tblGrid>
      <w:tr w:rsidR="00044CB5" w:rsidRPr="000633A6" w:rsidTr="00D04302">
        <w:trPr>
          <w:trHeight w:val="1285"/>
          <w:jc w:val="center"/>
        </w:trPr>
        <w:tc>
          <w:tcPr>
            <w:tcW w:w="16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360" w:lineRule="auto"/>
              <w:jc w:val="center"/>
              <w:rPr>
                <w:rFonts w:ascii="Verdana" w:hAnsi="Verdana" w:cs="Verdana"/>
                <w:b/>
                <w:color w:val="FF0000"/>
                <w:sz w:val="18"/>
                <w:szCs w:val="24"/>
              </w:rPr>
            </w:pPr>
            <w:r w:rsidRPr="000633A6">
              <w:rPr>
                <w:rFonts w:ascii="Verdana" w:hAnsi="Verdana" w:cs="Verdana"/>
                <w:b/>
                <w:color w:val="FF0000"/>
                <w:sz w:val="18"/>
                <w:szCs w:val="24"/>
              </w:rPr>
              <w:t>Poušť</w:t>
            </w:r>
          </w:p>
        </w:tc>
        <w:tc>
          <w:tcPr>
            <w:tcW w:w="16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360" w:lineRule="auto"/>
              <w:jc w:val="center"/>
              <w:rPr>
                <w:rFonts w:ascii="Verdana" w:hAnsi="Verdana" w:cs="Verdana"/>
                <w:b/>
                <w:color w:val="00FF00"/>
                <w:sz w:val="18"/>
                <w:szCs w:val="24"/>
              </w:rPr>
            </w:pPr>
            <w:r w:rsidRPr="000633A6">
              <w:rPr>
                <w:rFonts w:ascii="Verdana" w:hAnsi="Verdana" w:cs="Verdana"/>
                <w:b/>
                <w:color w:val="00FF00"/>
                <w:sz w:val="18"/>
                <w:szCs w:val="24"/>
              </w:rPr>
              <w:t>Subtropické rostlinstvo</w:t>
            </w:r>
          </w:p>
        </w:tc>
        <w:tc>
          <w:tcPr>
            <w:tcW w:w="16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360" w:lineRule="auto"/>
              <w:jc w:val="center"/>
              <w:rPr>
                <w:rFonts w:ascii="Verdana" w:hAnsi="Verdana" w:cs="Verdana"/>
                <w:b/>
                <w:color w:val="FFCC00"/>
                <w:sz w:val="18"/>
                <w:szCs w:val="24"/>
              </w:rPr>
            </w:pPr>
            <w:r w:rsidRPr="000633A6">
              <w:rPr>
                <w:rFonts w:ascii="Verdana" w:hAnsi="Verdana" w:cs="Verdana"/>
                <w:b/>
                <w:color w:val="FFCC00"/>
                <w:sz w:val="18"/>
                <w:szCs w:val="24"/>
              </w:rPr>
              <w:t>Step</w:t>
            </w:r>
          </w:p>
        </w:tc>
        <w:tc>
          <w:tcPr>
            <w:tcW w:w="169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360" w:lineRule="auto"/>
              <w:jc w:val="center"/>
              <w:rPr>
                <w:rFonts w:ascii="Verdana" w:hAnsi="Verdana" w:cs="Verdana"/>
                <w:b/>
                <w:color w:val="993366"/>
                <w:sz w:val="18"/>
                <w:szCs w:val="24"/>
              </w:rPr>
            </w:pPr>
            <w:r w:rsidRPr="000633A6">
              <w:rPr>
                <w:rFonts w:ascii="Verdana" w:hAnsi="Verdana" w:cs="Verdana"/>
                <w:b/>
                <w:color w:val="993366"/>
                <w:sz w:val="18"/>
                <w:szCs w:val="24"/>
              </w:rPr>
              <w:t>Lesy mírného pásu</w:t>
            </w:r>
          </w:p>
        </w:tc>
        <w:tc>
          <w:tcPr>
            <w:tcW w:w="16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044CB5" w:rsidRDefault="00044CB5" w:rsidP="00D04302">
            <w:pPr>
              <w:snapToGrid w:val="0"/>
              <w:spacing w:after="0" w:line="360" w:lineRule="auto"/>
              <w:jc w:val="center"/>
              <w:rPr>
                <w:rFonts w:ascii="Verdana" w:hAnsi="Verdana" w:cs="Verdana"/>
                <w:b/>
                <w:sz w:val="18"/>
                <w:szCs w:val="24"/>
              </w:rPr>
            </w:pPr>
            <w:r>
              <w:rPr>
                <w:rFonts w:ascii="Verdana" w:hAnsi="Verdana" w:cs="Verdana"/>
                <w:b/>
                <w:sz w:val="18"/>
                <w:szCs w:val="24"/>
              </w:rPr>
              <w:t>Tundra</w:t>
            </w:r>
          </w:p>
        </w:tc>
        <w:tc>
          <w:tcPr>
            <w:tcW w:w="172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360" w:lineRule="auto"/>
              <w:jc w:val="center"/>
              <w:rPr>
                <w:rFonts w:ascii="Verdana" w:hAnsi="Verdana" w:cs="Verdana"/>
                <w:b/>
                <w:color w:val="0000FF"/>
                <w:sz w:val="18"/>
                <w:szCs w:val="24"/>
              </w:rPr>
            </w:pPr>
            <w:r w:rsidRPr="000633A6">
              <w:rPr>
                <w:rFonts w:ascii="Verdana" w:hAnsi="Verdana" w:cs="Verdana"/>
                <w:b/>
                <w:color w:val="0000FF"/>
                <w:sz w:val="18"/>
                <w:szCs w:val="24"/>
              </w:rPr>
              <w:t>Polární oblasti</w:t>
            </w:r>
          </w:p>
        </w:tc>
      </w:tr>
      <w:tr w:rsidR="00044CB5" w:rsidRPr="000633A6" w:rsidTr="00D04302">
        <w:trPr>
          <w:gridAfter w:val="1"/>
          <w:wAfter w:w="20" w:type="dxa"/>
          <w:trHeight w:val="769"/>
          <w:jc w:val="center"/>
        </w:trPr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color w:val="993366"/>
                <w:sz w:val="18"/>
                <w:szCs w:val="24"/>
              </w:rPr>
            </w:pPr>
            <w:r w:rsidRPr="000633A6">
              <w:rPr>
                <w:rFonts w:ascii="Verdana" w:hAnsi="Verdana" w:cs="Verdana"/>
                <w:b/>
                <w:color w:val="993366"/>
                <w:sz w:val="18"/>
                <w:szCs w:val="24"/>
              </w:rPr>
              <w:t>vlk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  <w:szCs w:val="24"/>
              </w:rPr>
            </w:pPr>
            <w:r>
              <w:rPr>
                <w:rFonts w:ascii="Verdana" w:hAnsi="Verdana" w:cs="Verdana"/>
                <w:sz w:val="18"/>
                <w:szCs w:val="24"/>
              </w:rPr>
              <w:t>mechy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color w:val="00FF00"/>
                <w:sz w:val="18"/>
                <w:szCs w:val="24"/>
              </w:rPr>
            </w:pPr>
            <w:r w:rsidRPr="000633A6">
              <w:rPr>
                <w:rFonts w:ascii="Verdana" w:hAnsi="Verdana" w:cs="Verdana"/>
                <w:color w:val="00FF00"/>
                <w:sz w:val="18"/>
                <w:szCs w:val="24"/>
              </w:rPr>
              <w:t>korkový dub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color w:val="993366"/>
                <w:sz w:val="18"/>
                <w:szCs w:val="24"/>
              </w:rPr>
            </w:pPr>
            <w:r w:rsidRPr="000633A6">
              <w:rPr>
                <w:rFonts w:ascii="Verdana" w:hAnsi="Verdana" w:cs="Verdana"/>
                <w:b/>
                <w:color w:val="993366"/>
                <w:sz w:val="18"/>
                <w:szCs w:val="24"/>
              </w:rPr>
              <w:t>Listnaté lesy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color w:val="FFCC00"/>
                <w:sz w:val="18"/>
                <w:szCs w:val="24"/>
              </w:rPr>
            </w:pPr>
            <w:r w:rsidRPr="000633A6">
              <w:rPr>
                <w:rFonts w:ascii="Verdana" w:hAnsi="Verdana" w:cs="Verdana"/>
                <w:color w:val="FFCC00"/>
                <w:sz w:val="18"/>
                <w:szCs w:val="24"/>
              </w:rPr>
              <w:t>prérie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color w:val="FFCC00"/>
                <w:sz w:val="18"/>
                <w:szCs w:val="24"/>
              </w:rPr>
            </w:pPr>
            <w:r w:rsidRPr="000633A6">
              <w:rPr>
                <w:rFonts w:ascii="Verdana" w:hAnsi="Verdana" w:cs="Verdana"/>
                <w:color w:val="FFCC00"/>
                <w:sz w:val="18"/>
                <w:szCs w:val="24"/>
              </w:rPr>
              <w:t>tráva</w:t>
            </w:r>
          </w:p>
        </w:tc>
      </w:tr>
      <w:tr w:rsidR="00044CB5" w:rsidRPr="00DE2920" w:rsidTr="00D04302">
        <w:trPr>
          <w:gridAfter w:val="1"/>
          <w:wAfter w:w="20" w:type="dxa"/>
          <w:trHeight w:val="957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color w:val="FFCC00"/>
                <w:sz w:val="18"/>
                <w:szCs w:val="24"/>
              </w:rPr>
            </w:pPr>
            <w:r w:rsidRPr="000633A6">
              <w:rPr>
                <w:rFonts w:ascii="Verdana" w:hAnsi="Verdana" w:cs="Verdana"/>
                <w:color w:val="FFCC00"/>
                <w:sz w:val="18"/>
                <w:szCs w:val="24"/>
              </w:rPr>
              <w:t>málo srážek, mírný pás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color w:val="0000FF"/>
                <w:sz w:val="18"/>
                <w:szCs w:val="24"/>
              </w:rPr>
            </w:pPr>
            <w:r w:rsidRPr="000633A6">
              <w:rPr>
                <w:rFonts w:ascii="Verdana" w:hAnsi="Verdana" w:cs="Verdana"/>
                <w:color w:val="0000FF"/>
                <w:sz w:val="18"/>
                <w:szCs w:val="24"/>
              </w:rPr>
              <w:t>velmi chladné podnebí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color w:val="FF0000"/>
                <w:sz w:val="18"/>
                <w:szCs w:val="24"/>
              </w:rPr>
            </w:pPr>
            <w:r w:rsidRPr="000633A6">
              <w:rPr>
                <w:rFonts w:ascii="Verdana" w:hAnsi="Verdana" w:cs="Verdana"/>
                <w:color w:val="FF0000"/>
                <w:sz w:val="18"/>
                <w:szCs w:val="24"/>
              </w:rPr>
              <w:t>kaktusy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color w:val="0000FF"/>
                <w:sz w:val="18"/>
                <w:szCs w:val="24"/>
              </w:rPr>
            </w:pPr>
            <w:r w:rsidRPr="000633A6">
              <w:rPr>
                <w:rFonts w:ascii="Verdana" w:hAnsi="Verdana" w:cs="Verdana"/>
                <w:color w:val="0000FF"/>
                <w:sz w:val="18"/>
                <w:szCs w:val="24"/>
              </w:rPr>
              <w:t>Lední medvěd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  <w:szCs w:val="24"/>
              </w:rPr>
            </w:pPr>
            <w:r>
              <w:rPr>
                <w:rFonts w:ascii="Verdana" w:hAnsi="Verdana" w:cs="Verdana"/>
                <w:sz w:val="18"/>
                <w:szCs w:val="24"/>
              </w:rPr>
              <w:t>dlouhodobě zmrzlá půda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CB5" w:rsidRPr="00DE2920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color w:val="00FF00"/>
                <w:sz w:val="18"/>
                <w:szCs w:val="24"/>
              </w:rPr>
            </w:pPr>
            <w:r w:rsidRPr="00DE2920">
              <w:rPr>
                <w:rFonts w:ascii="Verdana" w:hAnsi="Verdana" w:cs="Verdana"/>
                <w:color w:val="00FF00"/>
                <w:sz w:val="18"/>
                <w:szCs w:val="24"/>
              </w:rPr>
              <w:t>cedr</w:t>
            </w:r>
          </w:p>
        </w:tc>
      </w:tr>
      <w:tr w:rsidR="00044CB5" w:rsidRPr="00DE2920" w:rsidTr="00D04302">
        <w:trPr>
          <w:gridAfter w:val="1"/>
          <w:wAfter w:w="20" w:type="dxa"/>
          <w:trHeight w:val="1135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color w:val="00FF00"/>
                <w:sz w:val="18"/>
                <w:szCs w:val="24"/>
              </w:rPr>
            </w:pPr>
            <w:r w:rsidRPr="000633A6">
              <w:rPr>
                <w:rFonts w:ascii="Verdana" w:hAnsi="Verdana" w:cs="Verdana"/>
                <w:color w:val="00FF00"/>
                <w:sz w:val="18"/>
                <w:szCs w:val="24"/>
              </w:rPr>
              <w:t>citrusy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color w:val="993366"/>
                <w:sz w:val="18"/>
                <w:szCs w:val="24"/>
              </w:rPr>
            </w:pPr>
            <w:r w:rsidRPr="000633A6">
              <w:rPr>
                <w:rFonts w:ascii="Verdana" w:hAnsi="Verdana" w:cs="Verdana"/>
                <w:b/>
                <w:color w:val="993366"/>
                <w:sz w:val="18"/>
                <w:szCs w:val="24"/>
              </w:rPr>
              <w:t>tajga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  <w:szCs w:val="24"/>
              </w:rPr>
            </w:pPr>
            <w:r>
              <w:rPr>
                <w:rFonts w:ascii="Verdana" w:hAnsi="Verdana" w:cs="Verdana"/>
                <w:sz w:val="18"/>
                <w:szCs w:val="24"/>
              </w:rPr>
              <w:t>sob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color w:val="FFCC00"/>
                <w:sz w:val="18"/>
                <w:szCs w:val="24"/>
              </w:rPr>
            </w:pPr>
            <w:r>
              <w:rPr>
                <w:rFonts w:ascii="Verdana" w:hAnsi="Verdana" w:cs="Verdana"/>
                <w:color w:val="FFCC00"/>
                <w:sz w:val="18"/>
                <w:szCs w:val="24"/>
              </w:rPr>
              <w:t>bizon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color w:val="00FF00"/>
                <w:sz w:val="18"/>
                <w:szCs w:val="24"/>
              </w:rPr>
            </w:pPr>
            <w:r w:rsidRPr="000633A6">
              <w:rPr>
                <w:rFonts w:ascii="Verdana" w:hAnsi="Verdana" w:cs="Verdana"/>
                <w:color w:val="00FF00"/>
                <w:sz w:val="18"/>
                <w:szCs w:val="24"/>
              </w:rPr>
              <w:t>olivovník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CB5" w:rsidRPr="00DE2920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color w:val="FF0000"/>
                <w:sz w:val="18"/>
                <w:szCs w:val="24"/>
              </w:rPr>
            </w:pPr>
            <w:r w:rsidRPr="00DE2920">
              <w:rPr>
                <w:rFonts w:ascii="Verdana" w:hAnsi="Verdana" w:cs="Verdana"/>
                <w:color w:val="FF0000"/>
                <w:sz w:val="18"/>
                <w:szCs w:val="24"/>
              </w:rPr>
              <w:t>oázy</w:t>
            </w:r>
          </w:p>
        </w:tc>
      </w:tr>
      <w:tr w:rsidR="00044CB5" w:rsidTr="00D04302">
        <w:trPr>
          <w:gridAfter w:val="1"/>
          <w:wAfter w:w="20" w:type="dxa"/>
          <w:trHeight w:val="1416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color w:val="FF0000"/>
                <w:sz w:val="18"/>
                <w:szCs w:val="24"/>
              </w:rPr>
            </w:pPr>
            <w:r w:rsidRPr="000633A6">
              <w:rPr>
                <w:rFonts w:ascii="Verdana" w:hAnsi="Verdana" w:cs="Verdana"/>
                <w:color w:val="FF0000"/>
                <w:sz w:val="18"/>
                <w:szCs w:val="24"/>
              </w:rPr>
              <w:t>sucho, výkyvy teplot mezi dnem a nocí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  <w:szCs w:val="24"/>
              </w:rPr>
            </w:pPr>
            <w:r>
              <w:rPr>
                <w:rFonts w:ascii="Verdana" w:hAnsi="Verdana" w:cs="Verdana"/>
                <w:sz w:val="18"/>
                <w:szCs w:val="24"/>
              </w:rPr>
              <w:t>zakrslé stromy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color w:val="993366"/>
                <w:sz w:val="18"/>
                <w:szCs w:val="24"/>
              </w:rPr>
            </w:pPr>
            <w:r w:rsidRPr="000633A6">
              <w:rPr>
                <w:rFonts w:ascii="Verdana" w:hAnsi="Verdana" w:cs="Verdana"/>
                <w:b/>
                <w:color w:val="993366"/>
                <w:sz w:val="18"/>
                <w:szCs w:val="24"/>
              </w:rPr>
              <w:t>střídání 4 ročních období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color w:val="00FF00"/>
                <w:sz w:val="18"/>
                <w:szCs w:val="24"/>
              </w:rPr>
            </w:pPr>
            <w:r w:rsidRPr="000633A6">
              <w:rPr>
                <w:rFonts w:ascii="Verdana" w:hAnsi="Verdana" w:cs="Verdana"/>
                <w:color w:val="00FF00"/>
                <w:sz w:val="18"/>
                <w:szCs w:val="24"/>
              </w:rPr>
              <w:t>horká a suchá léta, mírné zimy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4CB5" w:rsidRPr="000633A6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color w:val="0000FF"/>
                <w:sz w:val="18"/>
                <w:szCs w:val="24"/>
              </w:rPr>
            </w:pPr>
            <w:r w:rsidRPr="000633A6">
              <w:rPr>
                <w:rFonts w:ascii="Verdana" w:hAnsi="Verdana" w:cs="Verdana"/>
                <w:color w:val="0000FF"/>
                <w:sz w:val="18"/>
                <w:szCs w:val="24"/>
              </w:rPr>
              <w:t>Arktida</w:t>
            </w:r>
          </w:p>
          <w:p w:rsidR="00044CB5" w:rsidRDefault="00044CB5" w:rsidP="00D04302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szCs w:val="24"/>
              </w:rPr>
            </w:pPr>
            <w:r w:rsidRPr="000633A6">
              <w:rPr>
                <w:rFonts w:ascii="Verdana" w:hAnsi="Verdana" w:cs="Verdana"/>
                <w:color w:val="0000FF"/>
                <w:sz w:val="18"/>
                <w:szCs w:val="24"/>
              </w:rPr>
              <w:t>Antarktida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CB5" w:rsidRDefault="00044CB5" w:rsidP="00D04302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18"/>
                <w:szCs w:val="24"/>
              </w:rPr>
            </w:pPr>
            <w:r>
              <w:rPr>
                <w:rFonts w:ascii="Verdana" w:hAnsi="Verdana" w:cs="Verdana"/>
                <w:sz w:val="18"/>
                <w:szCs w:val="24"/>
              </w:rPr>
              <w:t>Krátké 2-3 měsíční léto</w:t>
            </w:r>
          </w:p>
        </w:tc>
      </w:tr>
    </w:tbl>
    <w:p w:rsidR="004361F5" w:rsidRDefault="00044CB5">
      <w:bookmarkStart w:id="0" w:name="_GoBack"/>
      <w:bookmarkEnd w:id="0"/>
    </w:p>
    <w:sectPr w:rsidR="004361F5" w:rsidSect="00044C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B5"/>
    <w:rsid w:val="00044CB5"/>
    <w:rsid w:val="00056C15"/>
    <w:rsid w:val="0037428C"/>
    <w:rsid w:val="006C6E11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73EB7-6CD1-4B9D-9B09-2EC4D34B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CB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2020-05-08T19:28:00Z</dcterms:created>
  <dcterms:modified xsi:type="dcterms:W3CDTF">2020-05-08T19:30:00Z</dcterms:modified>
</cp:coreProperties>
</file>